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F25C5" w14:textId="77777777" w:rsidR="009E2EA2" w:rsidRPr="009E2EA2" w:rsidRDefault="009E2EA2" w:rsidP="00E9671F">
      <w:pPr>
        <w:pStyle w:val="2"/>
        <w:jc w:val="right"/>
        <w:rPr>
          <w:lang w:eastAsia="ru-RU"/>
        </w:rPr>
      </w:pPr>
      <w:bookmarkStart w:id="0" w:name="_GoBack"/>
      <w:bookmarkEnd w:id="0"/>
      <w:r w:rsidRPr="009E2EA2">
        <w:rPr>
          <w:lang w:eastAsia="ru-RU"/>
        </w:rPr>
        <w:t>УТВЕРЖДЕНО</w:t>
      </w:r>
    </w:p>
    <w:p w14:paraId="4C68D7D3" w14:textId="77777777" w:rsidR="009E2EA2" w:rsidRPr="009E2EA2" w:rsidRDefault="009E2EA2" w:rsidP="009E2EA2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 xml:space="preserve">приказом директора </w:t>
      </w:r>
    </w:p>
    <w:p w14:paraId="6D2C8AA6" w14:textId="77777777" w:rsidR="009E2EA2" w:rsidRPr="009E2EA2" w:rsidRDefault="009E2EA2" w:rsidP="009E2EA2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>ГОКУ «ЦЗН Новгородской области»</w:t>
      </w:r>
    </w:p>
    <w:p w14:paraId="60CFE9B4" w14:textId="77777777" w:rsidR="009E2EA2" w:rsidRPr="009E2EA2" w:rsidRDefault="009E2EA2" w:rsidP="009E2EA2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2EA2">
        <w:rPr>
          <w:rFonts w:ascii="Times New Roman" w:hAnsi="Times New Roman"/>
          <w:sz w:val="28"/>
          <w:szCs w:val="28"/>
          <w:lang w:eastAsia="ru-RU"/>
        </w:rPr>
        <w:t>от 29.05.2023 года № 229</w:t>
      </w:r>
    </w:p>
    <w:p w14:paraId="6A54DDA6" w14:textId="77777777" w:rsidR="00FA7B78" w:rsidRDefault="00FA7B78" w:rsidP="009E2EA2">
      <w:pPr>
        <w:spacing w:after="0" w:line="360" w:lineRule="exact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4C80A30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93BA7F6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0A737A6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A0EA662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F11D798" w14:textId="77777777" w:rsidR="00FA7B78" w:rsidRPr="00C81937" w:rsidRDefault="00FA7B78" w:rsidP="007731E8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28"/>
          <w:highlight w:val="yellow"/>
          <w:lang w:eastAsia="ru-RU"/>
        </w:rPr>
      </w:pPr>
    </w:p>
    <w:p w14:paraId="5A889B76" w14:textId="03C2310F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>
        <w:rPr>
          <w:rFonts w:ascii="Times New Roman" w:hAnsi="Times New Roman"/>
          <w:b/>
          <w:bCs/>
          <w:sz w:val="32"/>
          <w:szCs w:val="28"/>
          <w:lang w:eastAsia="ru-RU"/>
        </w:rPr>
        <w:t>ТЕХНОЛОГИЧЕСКАЯ КАРТА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br/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ОКАЗАНИЯ КОМПЛЕКСА </w:t>
      </w:r>
      <w:r w:rsidRPr="008067FF">
        <w:rPr>
          <w:rFonts w:ascii="Times New Roman" w:hAnsi="Times New Roman"/>
          <w:b/>
          <w:bCs/>
          <w:sz w:val="32"/>
          <w:szCs w:val="28"/>
          <w:lang w:eastAsia="ru-RU"/>
        </w:rPr>
        <w:t>ГОСУДАРСТВЕННЫХ УСЛУГ (СЕРВИСОВ), ПОЛНОМОЧИЙ И/ИЛИ ДОПОЛНИТЕЛЬНЫХ УСЛУГ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В СООТВЕТСТВИИ С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ЖИЗНЕННОЙ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СИТУАЦИЕЙ</w:t>
      </w:r>
    </w:p>
    <w:p w14:paraId="45C0F561" w14:textId="77777777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«</w:t>
      </w:r>
      <w:r w:rsidR="003555B6" w:rsidRPr="00902E72">
        <w:rPr>
          <w:rFonts w:ascii="Times New Roman" w:hAnsi="Times New Roman"/>
          <w:b/>
          <w:bCs/>
          <w:sz w:val="32"/>
          <w:szCs w:val="28"/>
          <w:lang w:eastAsia="ru-RU"/>
        </w:rPr>
        <w:t>ГРАЖДАНЕ, ВОЗОБНОВЛЯЮЩИЕ ТРУДОВУЮ ДЕЯТЕЛЬНОСТЬ ПОСЛЕ ДЛИТЕЛЬНОГО ПЕРЕРЫВА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»</w:t>
      </w:r>
    </w:p>
    <w:p w14:paraId="16925937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77557B2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37B6297" w14:textId="4BE0B236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F821286" w14:textId="77777777" w:rsidR="00FA7B78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C0D6616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AF39D33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EE26C52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F624182" w14:textId="77777777" w:rsidR="00FA7B78" w:rsidRPr="00C81937" w:rsidRDefault="00FA7B78" w:rsidP="00E25F9E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C81937" w:rsidSect="00904EE5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E38373C" w14:textId="550FB5A4" w:rsidR="00FA7B78" w:rsidRPr="00C81937" w:rsidRDefault="00DA174D" w:rsidP="00DA174D">
      <w:pPr>
        <w:pStyle w:val="12"/>
      </w:pPr>
      <w:r>
        <w:lastRenderedPageBreak/>
        <w:t>Содержание</w:t>
      </w:r>
    </w:p>
    <w:p w14:paraId="2E4B2818" w14:textId="504C4746" w:rsidR="00DA174D" w:rsidRPr="00DA174D" w:rsidRDefault="00DA174D">
      <w:pPr>
        <w:pStyle w:val="13"/>
        <w:tabs>
          <w:tab w:val="right" w:leader="dot" w:pos="9628"/>
        </w:tabs>
        <w:rPr>
          <w:sz w:val="24"/>
          <w:szCs w:val="24"/>
        </w:rPr>
      </w:pPr>
      <w:r w:rsidRPr="00DA174D">
        <w:rPr>
          <w:sz w:val="24"/>
          <w:szCs w:val="24"/>
        </w:rPr>
        <w:t>Термины, определения……………………………………………………………………………...4</w:t>
      </w:r>
    </w:p>
    <w:p w14:paraId="2A728204" w14:textId="77777777" w:rsidR="00411378" w:rsidRDefault="00FA7B78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DA174D">
        <w:rPr>
          <w:sz w:val="24"/>
          <w:szCs w:val="24"/>
        </w:rPr>
        <w:fldChar w:fldCharType="begin"/>
      </w:r>
      <w:r w:rsidRPr="00DA174D">
        <w:rPr>
          <w:sz w:val="24"/>
          <w:szCs w:val="24"/>
        </w:rPr>
        <w:instrText xml:space="preserve"> TOC \o "1-3" \h \z \u </w:instrText>
      </w:r>
      <w:r w:rsidRPr="00DA174D">
        <w:rPr>
          <w:sz w:val="24"/>
          <w:szCs w:val="24"/>
        </w:rPr>
        <w:fldChar w:fldCharType="separate"/>
      </w:r>
      <w:hyperlink w:anchor="_Toc136253462" w:history="1">
        <w:r w:rsidR="00411378" w:rsidRPr="007A161E">
          <w:rPr>
            <w:rStyle w:val="af"/>
            <w:noProof/>
          </w:rPr>
          <w:t>Используемые сокращения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_Toc136253462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4</w:t>
        </w:r>
        <w:r w:rsidR="00411378">
          <w:rPr>
            <w:noProof/>
            <w:webHidden/>
          </w:rPr>
          <w:fldChar w:fldCharType="end"/>
        </w:r>
      </w:hyperlink>
    </w:p>
    <w:p w14:paraId="05F29206" w14:textId="77777777" w:rsidR="00411378" w:rsidRDefault="006B3CEC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3" w:history="1">
        <w:r w:rsidR="00411378" w:rsidRPr="007A161E">
          <w:rPr>
            <w:rStyle w:val="af"/>
            <w:noProof/>
          </w:rPr>
          <w:t>Основные разделы Технологической карты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_Toc136253463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5</w:t>
        </w:r>
        <w:r w:rsidR="00411378">
          <w:rPr>
            <w:noProof/>
            <w:webHidden/>
          </w:rPr>
          <w:fldChar w:fldCharType="end"/>
        </w:r>
      </w:hyperlink>
    </w:p>
    <w:p w14:paraId="45D896FE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4" w:history="1">
        <w:r w:rsidR="00411378" w:rsidRPr="007A161E">
          <w:rPr>
            <w:rStyle w:val="af"/>
            <w:noProof/>
          </w:rPr>
          <w:t>1. Общие положения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_Toc136253464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5</w:t>
        </w:r>
        <w:r w:rsidR="00411378">
          <w:rPr>
            <w:noProof/>
            <w:webHidden/>
          </w:rPr>
          <w:fldChar w:fldCharType="end"/>
        </w:r>
      </w:hyperlink>
    </w:p>
    <w:p w14:paraId="21256B90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5" w:history="1">
        <w:r w:rsidR="00411378" w:rsidRPr="007A161E">
          <w:rPr>
            <w:rStyle w:val="af"/>
            <w:noProof/>
          </w:rPr>
          <w:t>2. Целевая аудитория оказания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_Toc136253465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5</w:t>
        </w:r>
        <w:r w:rsidR="00411378">
          <w:rPr>
            <w:noProof/>
            <w:webHidden/>
          </w:rPr>
          <w:fldChar w:fldCharType="end"/>
        </w:r>
      </w:hyperlink>
    </w:p>
    <w:p w14:paraId="339C2C42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6" w:history="1">
        <w:r w:rsidR="00411378" w:rsidRPr="007A161E">
          <w:rPr>
            <w:rStyle w:val="af"/>
            <w:noProof/>
          </w:rPr>
          <w:t>3. Основные проблемы получателей услуг и сервисов, решаемые в рамках ЖС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_Toc136253466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6</w:t>
        </w:r>
        <w:r w:rsidR="00411378">
          <w:rPr>
            <w:noProof/>
            <w:webHidden/>
          </w:rPr>
          <w:fldChar w:fldCharType="end"/>
        </w:r>
      </w:hyperlink>
    </w:p>
    <w:p w14:paraId="095ABB9E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7" w:history="1">
        <w:r w:rsidR="00411378" w:rsidRPr="007A161E">
          <w:rPr>
            <w:rStyle w:val="af"/>
            <w:noProof/>
          </w:rPr>
          <w:t>4. Траектории услуг и сервисов в рамках комплекса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_Toc136253467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7</w:t>
        </w:r>
        <w:r w:rsidR="00411378">
          <w:rPr>
            <w:noProof/>
            <w:webHidden/>
          </w:rPr>
          <w:fldChar w:fldCharType="end"/>
        </w:r>
      </w:hyperlink>
    </w:p>
    <w:p w14:paraId="78DC557E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8" w:history="1">
        <w:r w:rsidR="00411378" w:rsidRPr="007A161E">
          <w:rPr>
            <w:rStyle w:val="af"/>
            <w:noProof/>
          </w:rPr>
          <w:t>5. Блок-схема траекторий оказания услуг и сервисов в рамках жизненной ситуации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_Toc136253468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12</w:t>
        </w:r>
        <w:r w:rsidR="00411378">
          <w:rPr>
            <w:noProof/>
            <w:webHidden/>
          </w:rPr>
          <w:fldChar w:fldCharType="end"/>
        </w:r>
      </w:hyperlink>
    </w:p>
    <w:p w14:paraId="37C8AC59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69" w:history="1">
        <w:r w:rsidR="00411378" w:rsidRPr="007A161E">
          <w:rPr>
            <w:rStyle w:val="af"/>
            <w:noProof/>
          </w:rPr>
          <w:t>6. Ролевая модель оказания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_Toc136253469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13</w:t>
        </w:r>
        <w:r w:rsidR="00411378">
          <w:rPr>
            <w:noProof/>
            <w:webHidden/>
          </w:rPr>
          <w:fldChar w:fldCharType="end"/>
        </w:r>
      </w:hyperlink>
    </w:p>
    <w:p w14:paraId="2888A9A0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0" w:history="1">
        <w:r w:rsidR="00411378" w:rsidRPr="007A161E">
          <w:rPr>
            <w:rStyle w:val="af"/>
            <w:bCs/>
            <w:noProof/>
          </w:rPr>
          <w:t>6.1. Администратор (</w:t>
        </w:r>
        <w:r w:rsidR="00411378" w:rsidRPr="007A161E">
          <w:rPr>
            <w:rStyle w:val="af"/>
            <w:noProof/>
          </w:rPr>
          <w:t>Специалист сектора цифровых сервисов)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_Toc136253470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13</w:t>
        </w:r>
        <w:r w:rsidR="00411378">
          <w:rPr>
            <w:noProof/>
            <w:webHidden/>
          </w:rPr>
          <w:fldChar w:fldCharType="end"/>
        </w:r>
      </w:hyperlink>
    </w:p>
    <w:p w14:paraId="1DE02A0E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1" w:history="1">
        <w:r w:rsidR="00411378" w:rsidRPr="007A161E">
          <w:rPr>
            <w:rStyle w:val="af"/>
            <w:noProof/>
          </w:rPr>
          <w:t>6.2. Карьерный эксперт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_Toc136253471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13</w:t>
        </w:r>
        <w:r w:rsidR="00411378">
          <w:rPr>
            <w:noProof/>
            <w:webHidden/>
          </w:rPr>
          <w:fldChar w:fldCharType="end"/>
        </w:r>
      </w:hyperlink>
    </w:p>
    <w:p w14:paraId="3BBA2724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2" w:history="1">
        <w:r w:rsidR="00411378" w:rsidRPr="007A161E">
          <w:rPr>
            <w:rStyle w:val="af"/>
            <w:noProof/>
          </w:rPr>
          <w:t>6.3. Специалист центра карьерного планирования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_Toc136253472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14</w:t>
        </w:r>
        <w:r w:rsidR="00411378">
          <w:rPr>
            <w:noProof/>
            <w:webHidden/>
          </w:rPr>
          <w:fldChar w:fldCharType="end"/>
        </w:r>
      </w:hyperlink>
    </w:p>
    <w:p w14:paraId="6F7C5190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3" w:history="1">
        <w:r w:rsidR="00411378" w:rsidRPr="007A161E">
          <w:rPr>
            <w:rStyle w:val="af"/>
            <w:noProof/>
          </w:rPr>
          <w:t>6.4. Карьерные консультанты сектора индивидуальной работы с работодателями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_Toc136253473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15</w:t>
        </w:r>
        <w:r w:rsidR="00411378">
          <w:rPr>
            <w:noProof/>
            <w:webHidden/>
          </w:rPr>
          <w:fldChar w:fldCharType="end"/>
        </w:r>
      </w:hyperlink>
    </w:p>
    <w:p w14:paraId="0F51F814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4" w:history="1">
        <w:r w:rsidR="00411378" w:rsidRPr="007A161E">
          <w:rPr>
            <w:rStyle w:val="af"/>
            <w:noProof/>
          </w:rPr>
          <w:t>6.5. Специалист МФЦ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_Toc136253474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16</w:t>
        </w:r>
        <w:r w:rsidR="00411378">
          <w:rPr>
            <w:noProof/>
            <w:webHidden/>
          </w:rPr>
          <w:fldChar w:fldCharType="end"/>
        </w:r>
      </w:hyperlink>
    </w:p>
    <w:p w14:paraId="56A6C6FE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5" w:history="1">
        <w:r w:rsidR="00411378" w:rsidRPr="007A161E">
          <w:rPr>
            <w:rStyle w:val="af"/>
            <w:noProof/>
          </w:rPr>
          <w:t>7. Процесс предоставления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_Toc136253475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16</w:t>
        </w:r>
        <w:r w:rsidR="00411378">
          <w:rPr>
            <w:noProof/>
            <w:webHidden/>
          </w:rPr>
          <w:fldChar w:fldCharType="end"/>
        </w:r>
      </w:hyperlink>
    </w:p>
    <w:p w14:paraId="572CF329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6" w:history="1">
        <w:r w:rsidR="00411378" w:rsidRPr="007A161E">
          <w:rPr>
            <w:rStyle w:val="af"/>
            <w:noProof/>
          </w:rPr>
          <w:t>7.1. Основные этапы оказания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_Toc136253476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16</w:t>
        </w:r>
        <w:r w:rsidR="00411378">
          <w:rPr>
            <w:noProof/>
            <w:webHidden/>
          </w:rPr>
          <w:fldChar w:fldCharType="end"/>
        </w:r>
      </w:hyperlink>
    </w:p>
    <w:p w14:paraId="72795385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7" w:history="1">
        <w:r w:rsidR="00411378" w:rsidRPr="007A161E">
          <w:rPr>
            <w:rStyle w:val="af"/>
            <w:bCs/>
            <w:noProof/>
          </w:rPr>
          <w:t>7.2. Первое взаимодействие с карьерным экспертом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_Toc136253477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21</w:t>
        </w:r>
        <w:r w:rsidR="00411378">
          <w:rPr>
            <w:noProof/>
            <w:webHidden/>
          </w:rPr>
          <w:fldChar w:fldCharType="end"/>
        </w:r>
      </w:hyperlink>
    </w:p>
    <w:p w14:paraId="3385F72D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8" w:history="1">
        <w:r w:rsidR="00411378" w:rsidRPr="007A161E">
          <w:rPr>
            <w:rStyle w:val="af"/>
            <w:bCs/>
            <w:noProof/>
          </w:rPr>
          <w:t>7.3. Последующие взаимодействия с карьерным экспертом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_Toc136253478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22</w:t>
        </w:r>
        <w:r w:rsidR="00411378">
          <w:rPr>
            <w:noProof/>
            <w:webHidden/>
          </w:rPr>
          <w:fldChar w:fldCharType="end"/>
        </w:r>
      </w:hyperlink>
    </w:p>
    <w:p w14:paraId="35683584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79" w:history="1">
        <w:r w:rsidR="00411378" w:rsidRPr="007A161E">
          <w:rPr>
            <w:rStyle w:val="af"/>
            <w:noProof/>
          </w:rPr>
          <w:t>8. Документы, определяющие порядок оказания услуг и реализации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_Toc136253479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25</w:t>
        </w:r>
        <w:r w:rsidR="00411378">
          <w:rPr>
            <w:noProof/>
            <w:webHidden/>
          </w:rPr>
          <w:fldChar w:fldCharType="end"/>
        </w:r>
      </w:hyperlink>
    </w:p>
    <w:p w14:paraId="79D9DD52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0" w:history="1">
        <w:r w:rsidR="00411378" w:rsidRPr="007A161E">
          <w:rPr>
            <w:rStyle w:val="af"/>
            <w:noProof/>
          </w:rPr>
          <w:t>9. Информационно-коммуникационное сопровождение (обеспечение) оказания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_Toc136253480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34</w:t>
        </w:r>
        <w:r w:rsidR="00411378">
          <w:rPr>
            <w:noProof/>
            <w:webHidden/>
          </w:rPr>
          <w:fldChar w:fldCharType="end"/>
        </w:r>
      </w:hyperlink>
    </w:p>
    <w:p w14:paraId="360C80DC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1" w:history="1">
        <w:r w:rsidR="00411378" w:rsidRPr="007A161E">
          <w:rPr>
            <w:rStyle w:val="af"/>
            <w:noProof/>
          </w:rPr>
          <w:t>10. Система показателей эффективности деятельности по предоставлению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_Toc136253481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37</w:t>
        </w:r>
        <w:r w:rsidR="00411378">
          <w:rPr>
            <w:noProof/>
            <w:webHidden/>
          </w:rPr>
          <w:fldChar w:fldCharType="end"/>
        </w:r>
      </w:hyperlink>
    </w:p>
    <w:p w14:paraId="18B84B52" w14:textId="77777777" w:rsidR="00411378" w:rsidRDefault="006B3CEC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2" w:history="1">
        <w:r w:rsidR="00411378" w:rsidRPr="007A161E">
          <w:rPr>
            <w:rStyle w:val="af"/>
            <w:noProof/>
          </w:rPr>
          <w:t>Приложения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_Toc136253482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40</w:t>
        </w:r>
        <w:r w:rsidR="00411378">
          <w:rPr>
            <w:noProof/>
            <w:webHidden/>
          </w:rPr>
          <w:fldChar w:fldCharType="end"/>
        </w:r>
      </w:hyperlink>
    </w:p>
    <w:p w14:paraId="712E42A2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3" w:history="1">
        <w:r w:rsidR="00411378" w:rsidRPr="007A161E">
          <w:rPr>
            <w:rStyle w:val="af"/>
            <w:noProof/>
          </w:rPr>
          <w:t>1. Рекомендации по порядку оказания услуг и реализации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_Toc136253483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40</w:t>
        </w:r>
        <w:r w:rsidR="00411378">
          <w:rPr>
            <w:noProof/>
            <w:webHidden/>
          </w:rPr>
          <w:fldChar w:fldCharType="end"/>
        </w:r>
      </w:hyperlink>
    </w:p>
    <w:p w14:paraId="16BF2363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4" w:history="1">
        <w:r w:rsidR="00411378" w:rsidRPr="007A161E">
          <w:rPr>
            <w:rStyle w:val="af"/>
            <w:noProof/>
          </w:rPr>
          <w:t>Рекомендации по порядку исполнения полномочия  «Информирование граждан и работодателей о положении на рынке труда  в Российской Федерации, правах и гарантиях в области занятости населения и защиты от безработицы»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_Toc136253484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40</w:t>
        </w:r>
        <w:r w:rsidR="00411378">
          <w:rPr>
            <w:noProof/>
            <w:webHidden/>
          </w:rPr>
          <w:fldChar w:fldCharType="end"/>
        </w:r>
      </w:hyperlink>
    </w:p>
    <w:p w14:paraId="3DBD3B0C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5" w:history="1">
        <w:r w:rsidR="00411378" w:rsidRPr="007A161E">
          <w:rPr>
            <w:rStyle w:val="af"/>
            <w:noProof/>
          </w:rPr>
          <w:t>Рекомендации по порядку реализации сервиса 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_Toc136253485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43</w:t>
        </w:r>
        <w:r w:rsidR="00411378">
          <w:rPr>
            <w:noProof/>
            <w:webHidden/>
          </w:rPr>
          <w:fldChar w:fldCharType="end"/>
        </w:r>
      </w:hyperlink>
    </w:p>
    <w:p w14:paraId="1F8F0A09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6" w:history="1">
        <w:r w:rsidR="00411378" w:rsidRPr="007A161E">
          <w:rPr>
            <w:rStyle w:val="af"/>
            <w:noProof/>
          </w:rPr>
          <w:t>Рекомендации по порядку исполнения полномочия  «Организация ярмарок вакансий и учебных рабочих мест»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_Toc136253486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48</w:t>
        </w:r>
        <w:r w:rsidR="00411378">
          <w:rPr>
            <w:noProof/>
            <w:webHidden/>
          </w:rPr>
          <w:fldChar w:fldCharType="end"/>
        </w:r>
      </w:hyperlink>
    </w:p>
    <w:p w14:paraId="4D80CA78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7" w:history="1">
        <w:r w:rsidR="00411378" w:rsidRPr="007A161E">
          <w:rPr>
            <w:rStyle w:val="af"/>
            <w:noProof/>
          </w:rPr>
          <w:t>Рекомендации по порядку реализации сервиса  «Консультационное и организационное содействие гражданам  при регистрации на ЕЦП «Работа в России»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_Toc136253487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53</w:t>
        </w:r>
        <w:r w:rsidR="00411378">
          <w:rPr>
            <w:noProof/>
            <w:webHidden/>
          </w:rPr>
          <w:fldChar w:fldCharType="end"/>
        </w:r>
      </w:hyperlink>
    </w:p>
    <w:p w14:paraId="60E43735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8" w:history="1">
        <w:r w:rsidR="00411378" w:rsidRPr="007A161E">
          <w:rPr>
            <w:rStyle w:val="af"/>
            <w:noProof/>
          </w:rPr>
          <w:t xml:space="preserve">Рекомендации по порядку реализации сервиса  «Проведение обучающих мероприятий, конференций, встреч с участием граждан, работодателей, общественных организаций, </w:t>
        </w:r>
        <w:r w:rsidR="00411378" w:rsidRPr="007A161E">
          <w:rPr>
            <w:rStyle w:val="af"/>
            <w:noProof/>
          </w:rPr>
          <w:lastRenderedPageBreak/>
          <w:t>организаций, осуществляющих образовательную деятельность, социальных партнеров, других заинтересованных участников рынка труда»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_Toc136253488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56</w:t>
        </w:r>
        <w:r w:rsidR="00411378">
          <w:rPr>
            <w:noProof/>
            <w:webHidden/>
          </w:rPr>
          <w:fldChar w:fldCharType="end"/>
        </w:r>
      </w:hyperlink>
    </w:p>
    <w:p w14:paraId="2E26CF63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89" w:history="1">
        <w:r w:rsidR="00411378" w:rsidRPr="007A161E">
          <w:rPr>
            <w:rStyle w:val="af"/>
            <w:noProof/>
          </w:rPr>
          <w:t>Рекомендации по порядку оказания дополнительных услуг  работником МФЦ, рабочее место которого размещено  в центре занятости населения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_Toc136253489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58</w:t>
        </w:r>
        <w:r w:rsidR="00411378">
          <w:rPr>
            <w:noProof/>
            <w:webHidden/>
          </w:rPr>
          <w:fldChar w:fldCharType="end"/>
        </w:r>
      </w:hyperlink>
    </w:p>
    <w:p w14:paraId="21EEC85B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90" w:history="1">
        <w:r w:rsidR="00411378" w:rsidRPr="007A161E">
          <w:rPr>
            <w:rStyle w:val="af"/>
            <w:noProof/>
          </w:rPr>
          <w:t>Рекомендации по порядку оказания дополнительных услуг  путем содействия в подаче заявления на ЕПГУ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_Toc136253490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60</w:t>
        </w:r>
        <w:r w:rsidR="00411378">
          <w:rPr>
            <w:noProof/>
            <w:webHidden/>
          </w:rPr>
          <w:fldChar w:fldCharType="end"/>
        </w:r>
      </w:hyperlink>
    </w:p>
    <w:p w14:paraId="60891828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91" w:history="1">
        <w:r w:rsidR="00411378" w:rsidRPr="007A161E">
          <w:rPr>
            <w:rStyle w:val="af"/>
            <w:noProof/>
          </w:rPr>
          <w:t>Рекомендации по порядку реализации сервиса  «Организация консультации по правовым вопросам»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_Toc136253491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62</w:t>
        </w:r>
        <w:r w:rsidR="00411378">
          <w:rPr>
            <w:noProof/>
            <w:webHidden/>
          </w:rPr>
          <w:fldChar w:fldCharType="end"/>
        </w:r>
      </w:hyperlink>
    </w:p>
    <w:p w14:paraId="0670B337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92" w:history="1">
        <w:r w:rsidR="00411378" w:rsidRPr="007A161E">
          <w:rPr>
            <w:rStyle w:val="af"/>
            <w:noProof/>
          </w:rPr>
          <w:t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жизненной ситуацией «Граждане, возобновляющие трудовую деятельность после длительного перерыва»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_Toc136253492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64</w:t>
        </w:r>
        <w:r w:rsidR="00411378">
          <w:rPr>
            <w:noProof/>
            <w:webHidden/>
          </w:rPr>
          <w:fldChar w:fldCharType="end"/>
        </w:r>
      </w:hyperlink>
    </w:p>
    <w:p w14:paraId="2C98020C" w14:textId="77777777" w:rsidR="00411378" w:rsidRDefault="006B3CEC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93" w:history="1">
        <w:r w:rsidR="00411378" w:rsidRPr="007A161E">
          <w:rPr>
            <w:rStyle w:val="af"/>
            <w:noProof/>
          </w:rPr>
          <w:t>2.1. Перечень документов, необходимых для оказания комплекса услуг и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_Toc136253493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64</w:t>
        </w:r>
        <w:r w:rsidR="00411378">
          <w:rPr>
            <w:noProof/>
            <w:webHidden/>
          </w:rPr>
          <w:fldChar w:fldCharType="end"/>
        </w:r>
      </w:hyperlink>
    </w:p>
    <w:p w14:paraId="5E93619F" w14:textId="34EE7434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94" w:history="1">
        <w:r w:rsidR="00411378" w:rsidRPr="007A161E">
          <w:rPr>
            <w:rStyle w:val="af"/>
            <w:noProof/>
          </w:rPr>
          <w:t>3. Краткий перечень вопросов, которые задаются сотрудником ЦЗН в ходе беседы с гражданином в целях предложения оптимального набора услуг/ сервисов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_Toc136253494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71</w:t>
        </w:r>
        <w:r w:rsidR="00411378">
          <w:rPr>
            <w:noProof/>
            <w:webHidden/>
          </w:rPr>
          <w:fldChar w:fldCharType="end"/>
        </w:r>
      </w:hyperlink>
    </w:p>
    <w:p w14:paraId="5714F3BE" w14:textId="77777777" w:rsidR="00411378" w:rsidRDefault="006B3CE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95" w:history="1">
        <w:r w:rsidR="00411378" w:rsidRPr="007A161E">
          <w:rPr>
            <w:rStyle w:val="af"/>
            <w:noProof/>
          </w:rPr>
          <w:t>4. Рекомендуемый комплекс услуг и сервисов по жизненной ситуации</w:t>
        </w:r>
        <w:r w:rsidR="00411378">
          <w:rPr>
            <w:noProof/>
            <w:webHidden/>
          </w:rPr>
          <w:tab/>
        </w:r>
        <w:r w:rsidR="00411378">
          <w:rPr>
            <w:noProof/>
            <w:webHidden/>
          </w:rPr>
          <w:fldChar w:fldCharType="begin"/>
        </w:r>
        <w:r w:rsidR="00411378">
          <w:rPr>
            <w:noProof/>
            <w:webHidden/>
          </w:rPr>
          <w:instrText xml:space="preserve"> PAGEREF _Toc136253495 \h </w:instrText>
        </w:r>
        <w:r w:rsidR="00411378">
          <w:rPr>
            <w:noProof/>
            <w:webHidden/>
          </w:rPr>
        </w:r>
        <w:r w:rsidR="00411378">
          <w:rPr>
            <w:noProof/>
            <w:webHidden/>
          </w:rPr>
          <w:fldChar w:fldCharType="separate"/>
        </w:r>
        <w:r w:rsidR="009E2EA2">
          <w:rPr>
            <w:noProof/>
            <w:webHidden/>
          </w:rPr>
          <w:t>73</w:t>
        </w:r>
        <w:r w:rsidR="00411378">
          <w:rPr>
            <w:noProof/>
            <w:webHidden/>
          </w:rPr>
          <w:fldChar w:fldCharType="end"/>
        </w:r>
      </w:hyperlink>
    </w:p>
    <w:p w14:paraId="4F80CFA5" w14:textId="77777777" w:rsidR="00FA7B78" w:rsidRPr="00C81937" w:rsidRDefault="00FA7B78">
      <w:pPr>
        <w:rPr>
          <w:rFonts w:ascii="Times New Roman" w:hAnsi="Times New Roman"/>
        </w:rPr>
      </w:pPr>
      <w:r w:rsidRPr="00DA174D">
        <w:rPr>
          <w:rFonts w:ascii="Times New Roman" w:hAnsi="Times New Roman"/>
          <w:sz w:val="24"/>
          <w:szCs w:val="24"/>
        </w:rPr>
        <w:fldChar w:fldCharType="end"/>
      </w:r>
    </w:p>
    <w:p w14:paraId="1BAAC1C3" w14:textId="77777777" w:rsidR="00FA7B78" w:rsidRPr="00C81937" w:rsidRDefault="00FA7B78" w:rsidP="00F351A8">
      <w:pPr>
        <w:rPr>
          <w:rFonts w:ascii="Times New Roman" w:hAnsi="Times New Roman"/>
        </w:rPr>
      </w:pPr>
    </w:p>
    <w:p w14:paraId="7E76913A" w14:textId="14F6C3BD" w:rsidR="00FA7B78" w:rsidRPr="00BF428E" w:rsidRDefault="00FA7B78" w:rsidP="00BF428E">
      <w:pPr>
        <w:jc w:val="center"/>
        <w:rPr>
          <w:rFonts w:ascii="Times New Roman" w:hAnsi="Times New Roman"/>
          <w:sz w:val="28"/>
          <w:szCs w:val="28"/>
        </w:rPr>
      </w:pPr>
      <w:r w:rsidRPr="00C81937">
        <w:rPr>
          <w:rFonts w:ascii="Times New Roman" w:hAnsi="Times New Roman"/>
          <w:b/>
          <w:sz w:val="20"/>
          <w:szCs w:val="20"/>
        </w:rPr>
        <w:br w:type="page"/>
      </w:r>
      <w:bookmarkStart w:id="1" w:name="_Toc104332465"/>
      <w:r w:rsidRPr="00BF428E">
        <w:rPr>
          <w:rFonts w:ascii="Times New Roman" w:hAnsi="Times New Roman"/>
          <w:sz w:val="28"/>
          <w:szCs w:val="28"/>
        </w:rPr>
        <w:lastRenderedPageBreak/>
        <w:t>Термины, определения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478"/>
      </w:tblGrid>
      <w:tr w:rsidR="00FA7B78" w:rsidRPr="00B262A4" w14:paraId="575AE562" w14:textId="77777777" w:rsidTr="00B262A4">
        <w:tc>
          <w:tcPr>
            <w:tcW w:w="2376" w:type="dxa"/>
          </w:tcPr>
          <w:p w14:paraId="25AE5FED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Принцип одного окна</w:t>
            </w:r>
          </w:p>
        </w:tc>
        <w:tc>
          <w:tcPr>
            <w:tcW w:w="7478" w:type="dxa"/>
          </w:tcPr>
          <w:p w14:paraId="2DA2BDDF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gramStart"/>
            <w:r w:rsidRPr="00B262A4">
              <w:rPr>
                <w:rFonts w:ascii="Times New Roman" w:hAnsi="Times New Roman"/>
                <w:sz w:val="28"/>
                <w:szCs w:val="20"/>
              </w:rPr>
              <w:t>Предоставление непосредственно в центре занятости населения государственных услуг (сервисов) в области содействия занятости населения в соответствии с подпунктом 8 пункта 1 статьи 7.1-1 Закона (далее – государственные услуги (сервисы)), полномочий в области содействия занятости населения (далее – полномочия), иных государственных и муниципальных услуг (или их части), негосударственных услуг (сервисов) и мер поддержки в соответствии с пунктом 9 статьи 15 Закона (далее</w:t>
            </w:r>
            <w:proofErr w:type="gramEnd"/>
            <w:r w:rsidRPr="00B262A4">
              <w:rPr>
                <w:rFonts w:ascii="Times New Roman" w:hAnsi="Times New Roman"/>
                <w:sz w:val="28"/>
                <w:szCs w:val="20"/>
              </w:rPr>
              <w:t xml:space="preserve"> – дополнительные услуги).</w:t>
            </w:r>
          </w:p>
        </w:tc>
      </w:tr>
      <w:tr w:rsidR="00FA7B78" w:rsidRPr="00B262A4" w14:paraId="62C4C9F2" w14:textId="77777777" w:rsidTr="00B262A4">
        <w:tc>
          <w:tcPr>
            <w:tcW w:w="2376" w:type="dxa"/>
          </w:tcPr>
          <w:p w14:paraId="551EC47B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  <w:tc>
          <w:tcPr>
            <w:tcW w:w="7478" w:type="dxa"/>
          </w:tcPr>
          <w:p w14:paraId="18648165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жизни гражданина, которые необходимо учитывать или которые требуют решения для достижения успешного результата предоставления указанному гражданину государственных услуг (сервисов), полномочий, дополнительных услуг</w:t>
            </w:r>
          </w:p>
        </w:tc>
      </w:tr>
      <w:tr w:rsidR="00FA7B78" w:rsidRPr="00B262A4" w14:paraId="0B0E9116" w14:textId="77777777" w:rsidTr="00B262A4">
        <w:tc>
          <w:tcPr>
            <w:tcW w:w="2376" w:type="dxa"/>
          </w:tcPr>
          <w:p w14:paraId="328422FB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  <w:tc>
          <w:tcPr>
            <w:tcW w:w="7478" w:type="dxa"/>
          </w:tcPr>
          <w:p w14:paraId="123EB766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деятельности работодателя, которые необходимо учитывать или которые требуют решения для достижения успешного результата предоставления указанному работодателю государственных услуг (сервисов), полномочий, дополнительных услуг</w:t>
            </w:r>
          </w:p>
        </w:tc>
      </w:tr>
    </w:tbl>
    <w:p w14:paraId="48E0A1FA" w14:textId="77777777" w:rsidR="00FA7B78" w:rsidRPr="00520527" w:rsidRDefault="00FA7B78" w:rsidP="00CA629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6CB2DB5E" w14:textId="77777777" w:rsidR="00FA7B78" w:rsidRPr="00520527" w:rsidRDefault="00FA7B78" w:rsidP="00CA6293">
      <w:pPr>
        <w:pStyle w:val="1"/>
      </w:pPr>
      <w:bookmarkStart w:id="2" w:name="_Toc104332466"/>
      <w:bookmarkStart w:id="3" w:name="_Toc136253462"/>
      <w:r w:rsidRPr="00520527">
        <w:t>Используемые сокращения</w:t>
      </w:r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7223"/>
      </w:tblGrid>
      <w:tr w:rsidR="00FA7B78" w:rsidRPr="00B262A4" w14:paraId="70327CE0" w14:textId="77777777" w:rsidTr="00B262A4">
        <w:tc>
          <w:tcPr>
            <w:tcW w:w="2405" w:type="dxa"/>
          </w:tcPr>
          <w:p w14:paraId="2496A667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ЖС</w:t>
            </w:r>
          </w:p>
        </w:tc>
        <w:tc>
          <w:tcPr>
            <w:tcW w:w="7223" w:type="dxa"/>
          </w:tcPr>
          <w:p w14:paraId="427A7DA2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</w:tr>
      <w:tr w:rsidR="00FA7B78" w:rsidRPr="00B262A4" w14:paraId="17A88142" w14:textId="77777777" w:rsidTr="00B262A4">
        <w:tc>
          <w:tcPr>
            <w:tcW w:w="2405" w:type="dxa"/>
          </w:tcPr>
          <w:p w14:paraId="5BED9316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БС</w:t>
            </w:r>
          </w:p>
        </w:tc>
        <w:tc>
          <w:tcPr>
            <w:tcW w:w="7223" w:type="dxa"/>
          </w:tcPr>
          <w:p w14:paraId="44309A9E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</w:tr>
      <w:tr w:rsidR="00FA7B78" w:rsidRPr="00B262A4" w14:paraId="155BC77E" w14:textId="77777777" w:rsidTr="00B262A4">
        <w:tc>
          <w:tcPr>
            <w:tcW w:w="2405" w:type="dxa"/>
          </w:tcPr>
          <w:p w14:paraId="36737CFF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ЕПГУ</w:t>
            </w:r>
          </w:p>
        </w:tc>
        <w:tc>
          <w:tcPr>
            <w:tcW w:w="7223" w:type="dxa"/>
          </w:tcPr>
          <w:p w14:paraId="078F0913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FA7B78" w:rsidRPr="00B262A4" w14:paraId="6825BFCD" w14:textId="77777777" w:rsidTr="00B262A4">
        <w:tc>
          <w:tcPr>
            <w:tcW w:w="2405" w:type="dxa"/>
          </w:tcPr>
          <w:p w14:paraId="7D00D8FA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ЕЦП «Работа в России»</w:t>
            </w:r>
          </w:p>
        </w:tc>
        <w:tc>
          <w:tcPr>
            <w:tcW w:w="7223" w:type="dxa"/>
          </w:tcPr>
          <w:p w14:paraId="2490F578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 w:rsidR="00FA7B78" w:rsidRPr="00B262A4" w14:paraId="7BE78688" w14:textId="77777777" w:rsidTr="00B262A4">
        <w:tc>
          <w:tcPr>
            <w:tcW w:w="2405" w:type="dxa"/>
          </w:tcPr>
          <w:p w14:paraId="0B3C190E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МФЦ</w:t>
            </w:r>
          </w:p>
        </w:tc>
        <w:tc>
          <w:tcPr>
            <w:tcW w:w="7223" w:type="dxa"/>
          </w:tcPr>
          <w:p w14:paraId="1B99F20C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Многофункциональный центр предоставления государственных и муниципальных услуг</w:t>
            </w:r>
          </w:p>
        </w:tc>
      </w:tr>
    </w:tbl>
    <w:p w14:paraId="7C20F6E1" w14:textId="77777777" w:rsidR="00FA7B78" w:rsidRPr="00C81937" w:rsidRDefault="00FA7B78" w:rsidP="007731E8">
      <w:pPr>
        <w:pStyle w:val="1"/>
        <w:sectPr w:rsidR="00FA7B78" w:rsidRPr="00C81937" w:rsidSect="007731E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7AC1019" w14:textId="77777777" w:rsidR="00FA7B78" w:rsidRPr="00C81937" w:rsidRDefault="00FA7B78" w:rsidP="00CA6293">
      <w:pPr>
        <w:pStyle w:val="1"/>
      </w:pPr>
      <w:bookmarkStart w:id="4" w:name="_Toc104332467"/>
      <w:bookmarkStart w:id="5" w:name="_Toc136253463"/>
      <w:r w:rsidRPr="00C81937">
        <w:lastRenderedPageBreak/>
        <w:t xml:space="preserve">Основные разделы </w:t>
      </w:r>
      <w:r>
        <w:t>Технологической карты</w:t>
      </w:r>
      <w:bookmarkEnd w:id="4"/>
      <w:bookmarkEnd w:id="5"/>
    </w:p>
    <w:p w14:paraId="3EF25A63" w14:textId="77777777" w:rsidR="00FA7B78" w:rsidRPr="00F1633D" w:rsidRDefault="00FA7B78" w:rsidP="00F1633D">
      <w:pPr>
        <w:pStyle w:val="2"/>
        <w:spacing w:before="360" w:after="240" w:line="360" w:lineRule="exact"/>
        <w:rPr>
          <w:sz w:val="28"/>
          <w:szCs w:val="28"/>
        </w:rPr>
      </w:pPr>
      <w:bookmarkStart w:id="6" w:name="_Toc136253464"/>
      <w:r w:rsidRPr="00F1633D">
        <w:rPr>
          <w:sz w:val="28"/>
          <w:szCs w:val="28"/>
        </w:rPr>
        <w:t>1. Общие положения</w:t>
      </w:r>
      <w:bookmarkEnd w:id="6"/>
    </w:p>
    <w:p w14:paraId="7282507E" w14:textId="77777777" w:rsidR="00FA7B78" w:rsidRPr="00CC57C2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принята в соответствии </w:t>
      </w:r>
      <w:proofErr w:type="gramStart"/>
      <w:r w:rsidRPr="00CC57C2">
        <w:rPr>
          <w:rFonts w:ascii="Times New Roman" w:hAnsi="Times New Roman"/>
          <w:sz w:val="28"/>
          <w:szCs w:val="28"/>
        </w:rPr>
        <w:t>с</w:t>
      </w:r>
      <w:proofErr w:type="gramEnd"/>
      <w:r w:rsidRPr="00CC57C2">
        <w:rPr>
          <w:rFonts w:ascii="Times New Roman" w:hAnsi="Times New Roman"/>
          <w:sz w:val="28"/>
          <w:szCs w:val="28"/>
        </w:rPr>
        <w:t>:</w:t>
      </w:r>
    </w:p>
    <w:p w14:paraId="0C56EB63" w14:textId="77777777" w:rsidR="00FA7B78" w:rsidRPr="00CC57C2" w:rsidRDefault="00FA7B78" w:rsidP="007A43EF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Законом РФ «О занятости населения в Российской Федерации» от 19.04.1991 № 1032-1;</w:t>
      </w:r>
    </w:p>
    <w:p w14:paraId="7D90E0F2" w14:textId="77777777" w:rsidR="00FA7B78" w:rsidRDefault="00FA7B78" w:rsidP="007A43EF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57C2">
        <w:rPr>
          <w:rFonts w:ascii="Times New Roman" w:hAnsi="Times New Roman"/>
          <w:sz w:val="28"/>
          <w:szCs w:val="28"/>
        </w:rPr>
        <w:t xml:space="preserve">Приказом Минтруда России № 158 от 23 марта </w:t>
      </w:r>
      <w:smartTag w:uri="urn:schemas-microsoft-com:office:smarttags" w:element="metricconverter">
        <w:smartTagPr>
          <w:attr w:name="ProductID" w:val="2022 г"/>
        </w:smartTagPr>
        <w:r w:rsidRPr="00CC57C2">
          <w:rPr>
            <w:rFonts w:ascii="Times New Roman" w:hAnsi="Times New Roman"/>
            <w:sz w:val="28"/>
            <w:szCs w:val="28"/>
          </w:rPr>
          <w:t>2022 г</w:t>
        </w:r>
      </w:smartTag>
      <w:r w:rsidRPr="00CC57C2">
        <w:rPr>
          <w:rFonts w:ascii="Times New Roman" w:hAnsi="Times New Roman"/>
          <w:sz w:val="28"/>
          <w:szCs w:val="28"/>
        </w:rPr>
        <w:t>. «Об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занятостью»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14:paraId="3A1295A8" w14:textId="77777777" w:rsidR="00FA7B78" w:rsidRPr="0093583E" w:rsidRDefault="00FA7B78" w:rsidP="007A43EF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1688">
        <w:rPr>
          <w:rFonts w:ascii="Times New Roman" w:hAnsi="Times New Roman"/>
          <w:sz w:val="28"/>
          <w:szCs w:val="28"/>
        </w:rPr>
        <w:t>Приказом Минтруда России № 84н от 25 февраля 2022 года «Об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работодателей»</w:t>
      </w:r>
      <w:r>
        <w:rPr>
          <w:rFonts w:ascii="Times New Roman" w:hAnsi="Times New Roman"/>
          <w:sz w:val="28"/>
          <w:szCs w:val="28"/>
        </w:rPr>
        <w:t>.</w:t>
      </w:r>
    </w:p>
    <w:p w14:paraId="76041DAD" w14:textId="77777777" w:rsidR="00FA7B78" w:rsidRPr="00CC57C2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Технологическая карта подготовлена в целях определения порядка оказания комплекса государственных услуг (сервисов), полномочий и/или дополнительных услуг</w:t>
      </w:r>
      <w:r w:rsidRPr="00CC57C2" w:rsidDel="0063181B">
        <w:rPr>
          <w:rFonts w:ascii="Times New Roman" w:hAnsi="Times New Roman"/>
          <w:sz w:val="28"/>
          <w:szCs w:val="28"/>
        </w:rPr>
        <w:t xml:space="preserve"> </w:t>
      </w:r>
      <w:r w:rsidRPr="00CC57C2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7000D2">
        <w:rPr>
          <w:rFonts w:ascii="Times New Roman" w:hAnsi="Times New Roman"/>
          <w:sz w:val="28"/>
          <w:szCs w:val="28"/>
        </w:rPr>
        <w:t>ситуацией «</w:t>
      </w:r>
      <w:r w:rsidR="00BC5441">
        <w:rPr>
          <w:rFonts w:ascii="Times New Roman" w:hAnsi="Times New Roman"/>
          <w:sz w:val="28"/>
          <w:szCs w:val="28"/>
        </w:rPr>
        <w:t>Граждане, возобновляющие трудовую деятельность после длительного перерыва</w:t>
      </w:r>
      <w:r w:rsidRPr="007000D2">
        <w:rPr>
          <w:rFonts w:ascii="Times New Roman" w:hAnsi="Times New Roman"/>
          <w:sz w:val="28"/>
          <w:szCs w:val="28"/>
        </w:rPr>
        <w:t>»</w:t>
      </w:r>
      <w:r w:rsidRPr="00CC57C2">
        <w:rPr>
          <w:rFonts w:ascii="Times New Roman" w:hAnsi="Times New Roman"/>
          <w:sz w:val="28"/>
          <w:szCs w:val="28"/>
        </w:rPr>
        <w:t xml:space="preserve"> (далее – комплекс услуг и сервисов).</w:t>
      </w:r>
    </w:p>
    <w:p w14:paraId="16F37946" w14:textId="0D411023" w:rsidR="00FA7B78" w:rsidRPr="00CC57C2" w:rsidRDefault="00FA7B78" w:rsidP="007000D2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устанавливает требования к процессу определения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CC57C2">
        <w:rPr>
          <w:rFonts w:ascii="Times New Roman" w:hAnsi="Times New Roman"/>
          <w:sz w:val="28"/>
          <w:szCs w:val="28"/>
        </w:rPr>
        <w:t xml:space="preserve">ситуации, порядку оказания комплекса услуг и сервисов, составу комплекса и последовательности оказания услуг и </w:t>
      </w:r>
      <w:r>
        <w:rPr>
          <w:rFonts w:ascii="Times New Roman" w:hAnsi="Times New Roman"/>
          <w:sz w:val="28"/>
          <w:szCs w:val="28"/>
        </w:rPr>
        <w:t>реализации</w:t>
      </w:r>
      <w:r w:rsidRPr="00CC57C2">
        <w:rPr>
          <w:rFonts w:ascii="Times New Roman" w:hAnsi="Times New Roman"/>
          <w:sz w:val="28"/>
          <w:szCs w:val="28"/>
        </w:rPr>
        <w:t xml:space="preserve"> сервисов в рамках комплекса, составу и формам документов, необходимых для оказания комплекса услуг и сервисов, ролевой модели оказания комплекса услуг и сервисов, </w:t>
      </w:r>
      <w:r>
        <w:rPr>
          <w:rFonts w:ascii="Times New Roman" w:hAnsi="Times New Roman"/>
          <w:sz w:val="28"/>
          <w:szCs w:val="28"/>
        </w:rPr>
        <w:t>рекомендациям по порядку</w:t>
      </w:r>
      <w:r w:rsidRPr="00CC57C2">
        <w:rPr>
          <w:rFonts w:ascii="Times New Roman" w:hAnsi="Times New Roman"/>
          <w:sz w:val="28"/>
          <w:szCs w:val="28"/>
        </w:rPr>
        <w:t xml:space="preserve"> предоставления услуг и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Pr="00CC57C2">
        <w:rPr>
          <w:rFonts w:ascii="Times New Roman" w:hAnsi="Times New Roman"/>
          <w:sz w:val="28"/>
          <w:szCs w:val="28"/>
        </w:rPr>
        <w:t>сервисов, входящих в комплекс, информационно-коммуникационному</w:t>
      </w:r>
      <w:r w:rsidR="008113B9">
        <w:rPr>
          <w:rFonts w:ascii="Times New Roman" w:hAnsi="Times New Roman"/>
          <w:sz w:val="28"/>
          <w:szCs w:val="28"/>
        </w:rPr>
        <w:t xml:space="preserve"> </w:t>
      </w:r>
      <w:r w:rsidRPr="00CC57C2">
        <w:rPr>
          <w:rFonts w:ascii="Times New Roman" w:hAnsi="Times New Roman"/>
          <w:sz w:val="28"/>
          <w:szCs w:val="28"/>
        </w:rPr>
        <w:t>сопровождению (обеспечению</w:t>
      </w:r>
      <w:proofErr w:type="gramEnd"/>
      <w:r w:rsidRPr="00CC57C2">
        <w:rPr>
          <w:rFonts w:ascii="Times New Roman" w:hAnsi="Times New Roman"/>
          <w:sz w:val="28"/>
          <w:szCs w:val="28"/>
        </w:rPr>
        <w:t>) предоставления комплекса услуг и сервисов, а также показатели эффективности деятельности по оказанию комплекса услуг и сервисов.</w:t>
      </w:r>
    </w:p>
    <w:p w14:paraId="15803CFC" w14:textId="77777777" w:rsidR="00471FC2" w:rsidRDefault="00471FC2" w:rsidP="00471FC2">
      <w:pPr>
        <w:rPr>
          <w:rFonts w:ascii="Times New Roman" w:hAnsi="Times New Roman"/>
          <w:noProof/>
          <w:lang w:eastAsia="ru-RU"/>
        </w:rPr>
      </w:pPr>
    </w:p>
    <w:p w14:paraId="73B05F1E" w14:textId="77777777" w:rsidR="003555B6" w:rsidRPr="009F76F2" w:rsidRDefault="003555B6" w:rsidP="009F76F2">
      <w:pPr>
        <w:pStyle w:val="2"/>
        <w:spacing w:before="360" w:after="240" w:line="360" w:lineRule="exact"/>
        <w:rPr>
          <w:sz w:val="28"/>
          <w:szCs w:val="28"/>
        </w:rPr>
      </w:pPr>
      <w:bookmarkStart w:id="7" w:name="_Toc116644026"/>
      <w:bookmarkStart w:id="8" w:name="_Toc136253465"/>
      <w:r w:rsidRPr="009F76F2">
        <w:rPr>
          <w:sz w:val="28"/>
          <w:szCs w:val="28"/>
        </w:rPr>
        <w:t>2. Целевая аудитория оказания комплекса услуг и сервисов</w:t>
      </w:r>
      <w:bookmarkEnd w:id="7"/>
      <w:bookmarkEnd w:id="8"/>
    </w:p>
    <w:p w14:paraId="503DFE5B" w14:textId="77777777" w:rsidR="003555B6" w:rsidRPr="00CC57C2" w:rsidRDefault="003555B6" w:rsidP="003555B6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A27639">
        <w:rPr>
          <w:rFonts w:ascii="Times New Roman" w:hAnsi="Times New Roman"/>
          <w:sz w:val="28"/>
          <w:szCs w:val="28"/>
        </w:rPr>
        <w:t>Граждане, имеющие перерыв в трудоустройстве в течение года и более</w:t>
      </w:r>
    </w:p>
    <w:p w14:paraId="7553B7A8" w14:textId="77777777" w:rsidR="003555B6" w:rsidRPr="009F76F2" w:rsidRDefault="003555B6" w:rsidP="009F76F2">
      <w:pPr>
        <w:pStyle w:val="2"/>
        <w:spacing w:before="360" w:after="240" w:line="360" w:lineRule="exact"/>
        <w:rPr>
          <w:sz w:val="28"/>
          <w:szCs w:val="28"/>
        </w:rPr>
      </w:pPr>
      <w:bookmarkStart w:id="9" w:name="_Toc116644027"/>
      <w:bookmarkStart w:id="10" w:name="_Toc136253466"/>
      <w:r w:rsidRPr="009F76F2">
        <w:rPr>
          <w:sz w:val="28"/>
          <w:szCs w:val="28"/>
        </w:rPr>
        <w:lastRenderedPageBreak/>
        <w:t>3. Основные проблемы получателей услуг и сервисов, решаемые в рамках ЖС</w:t>
      </w:r>
      <w:bookmarkEnd w:id="9"/>
      <w:bookmarkEnd w:id="10"/>
    </w:p>
    <w:p w14:paraId="27B996A1" w14:textId="77777777" w:rsidR="003555B6" w:rsidRPr="00CC57C2" w:rsidRDefault="003555B6" w:rsidP="003555B6">
      <w:pPr>
        <w:pStyle w:val="af7"/>
      </w:pPr>
      <w:r w:rsidRPr="00CC57C2">
        <w:t>Таблица 1 – Основные проблемы получателей услуг и сервисов, решаемые в рамках ЖС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3441"/>
        <w:gridCol w:w="6413"/>
      </w:tblGrid>
      <w:tr w:rsidR="003555B6" w:rsidRPr="006E0932" w14:paraId="1AA2C520" w14:textId="77777777" w:rsidTr="001E1F8C">
        <w:trPr>
          <w:tblHeader/>
        </w:trPr>
        <w:tc>
          <w:tcPr>
            <w:tcW w:w="1746" w:type="pct"/>
          </w:tcPr>
          <w:p w14:paraId="15D455DD" w14:textId="77777777" w:rsidR="003555B6" w:rsidRPr="006E0932" w:rsidRDefault="003555B6" w:rsidP="0021745A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Проблемы</w:t>
            </w:r>
          </w:p>
        </w:tc>
        <w:tc>
          <w:tcPr>
            <w:tcW w:w="3254" w:type="pct"/>
          </w:tcPr>
          <w:p w14:paraId="0DEEBBAE" w14:textId="77777777" w:rsidR="003555B6" w:rsidRPr="006E0932" w:rsidRDefault="003555B6" w:rsidP="0021745A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Направления решения в рамках ЖС</w:t>
            </w:r>
          </w:p>
        </w:tc>
      </w:tr>
      <w:tr w:rsidR="003555B6" w:rsidRPr="006E0932" w14:paraId="42B72C36" w14:textId="77777777" w:rsidTr="001E1F8C">
        <w:trPr>
          <w:trHeight w:val="3254"/>
        </w:trPr>
        <w:tc>
          <w:tcPr>
            <w:tcW w:w="1746" w:type="pct"/>
          </w:tcPr>
          <w:p w14:paraId="717117F7" w14:textId="77777777" w:rsidR="003555B6" w:rsidRPr="006E0932" w:rsidRDefault="003555B6" w:rsidP="0021745A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Потребность в смене, приобретении профессии</w:t>
            </w:r>
          </w:p>
        </w:tc>
        <w:tc>
          <w:tcPr>
            <w:tcW w:w="3254" w:type="pct"/>
          </w:tcPr>
          <w:p w14:paraId="1AB1598A" w14:textId="2869D0A1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етальное профилирование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0C4D1E2" w14:textId="7A93F4DD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нформирование о положении на рынке труда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B4A145" w14:textId="55672C67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профессиональной ориентации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BC4B675" w14:textId="354EDF89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одбор вакансий в зависимости от профиля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498625F" w14:textId="61B340E9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роведение обучающих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502B55F" w14:textId="614C3B29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частие в ярмарках вакансий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3F4D5B3" w14:textId="78A4A37E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ополнительное профессиональное обучение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555B6" w:rsidRPr="006E0932" w14:paraId="63AEB823" w14:textId="77777777" w:rsidTr="001E1F8C">
        <w:tc>
          <w:tcPr>
            <w:tcW w:w="1746" w:type="pct"/>
          </w:tcPr>
          <w:p w14:paraId="0827FAF2" w14:textId="77777777" w:rsidR="003555B6" w:rsidRPr="006E0932" w:rsidRDefault="003555B6" w:rsidP="0021745A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Отсутствие понимания, как и где искать работу</w:t>
            </w:r>
          </w:p>
        </w:tc>
        <w:tc>
          <w:tcPr>
            <w:tcW w:w="3254" w:type="pct"/>
          </w:tcPr>
          <w:p w14:paraId="00D2DBE7" w14:textId="472BB0EF" w:rsidR="003555B6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омощь в поиске работы на профильных информационных ресурсах (ЕЦП «Работа в России»</w:t>
            </w:r>
            <w:r w:rsidR="00B8044F">
              <w:rPr>
                <w:rFonts w:ascii="Times New Roman" w:hAnsi="Times New Roman"/>
                <w:sz w:val="28"/>
                <w:szCs w:val="28"/>
              </w:rPr>
              <w:t>,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044F">
              <w:rPr>
                <w:rFonts w:ascii="Times New Roman" w:eastAsia="Calibri" w:hAnsi="Times New Roman"/>
                <w:bCs/>
                <w:sz w:val="28"/>
                <w:szCs w:val="28"/>
              </w:rPr>
              <w:t>интерактивный</w:t>
            </w:r>
            <w:r w:rsidR="00B8044F"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портал центра занятости населения Новгородской области, о</w:t>
            </w:r>
            <w:r w:rsidR="00B8044F">
              <w:rPr>
                <w:rFonts w:ascii="Times New Roman" w:eastAsia="Calibri" w:hAnsi="Times New Roman"/>
                <w:bCs/>
                <w:sz w:val="28"/>
                <w:szCs w:val="28"/>
              </w:rPr>
              <w:t>фициальная страница</w:t>
            </w:r>
            <w:r w:rsidR="00B8044F"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ГОКУ  «ЦЗН Новгородской области» в социальной сети в «</w:t>
            </w:r>
            <w:proofErr w:type="spellStart"/>
            <w:r w:rsidR="00B8044F"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>ВКонтакте</w:t>
            </w:r>
            <w:proofErr w:type="spellEnd"/>
            <w:r w:rsidR="00B8044F"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>», чат-бот</w:t>
            </w:r>
            <w:r w:rsidR="00B8044F">
              <w:rPr>
                <w:rFonts w:ascii="Times New Roman" w:eastAsia="Calibri" w:hAnsi="Times New Roman"/>
                <w:bCs/>
                <w:sz w:val="28"/>
                <w:szCs w:val="28"/>
              </w:rPr>
              <w:t>ы</w:t>
            </w:r>
            <w:r w:rsidR="00B8044F" w:rsidRPr="0054649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 вопросам занятости  и др.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29B54C4" w14:textId="6CBA3A66" w:rsidR="00B8044F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B8044F" w:rsidRPr="006E0932">
              <w:rPr>
                <w:rFonts w:ascii="Times New Roman" w:hAnsi="Times New Roman"/>
                <w:sz w:val="28"/>
                <w:szCs w:val="28"/>
              </w:rPr>
              <w:t>омощь в поиске работы</w:t>
            </w:r>
            <w:r w:rsidR="00B8044F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по телефону «горячей линии» по вопросам занятости и получения мер поддержки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344AD30F" w14:textId="5692A085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сихологическая поддержка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58FAB63" w14:textId="7B5FA6B9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оциальная адаптация на рынке труда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555B6" w:rsidRPr="006E0932" w14:paraId="5497B1DB" w14:textId="77777777" w:rsidTr="001E1F8C">
        <w:tc>
          <w:tcPr>
            <w:tcW w:w="1746" w:type="pct"/>
          </w:tcPr>
          <w:p w14:paraId="40DAFDAB" w14:textId="77777777" w:rsidR="003555B6" w:rsidRPr="006E0932" w:rsidRDefault="003555B6" w:rsidP="0021745A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Нежелание работодателя принимать на работу людей после длительного перерыва</w:t>
            </w:r>
          </w:p>
        </w:tc>
        <w:tc>
          <w:tcPr>
            <w:tcW w:w="3254" w:type="pct"/>
          </w:tcPr>
          <w:p w14:paraId="2C4252A1" w14:textId="1A47605D" w:rsidR="003555B6" w:rsidRPr="006E0932" w:rsidRDefault="00D237A7" w:rsidP="00D237A7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проведения оплачиваемых общественных работ, временного трудоустройства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E1F1909" w14:textId="385074E1" w:rsidR="00D237A7" w:rsidRPr="00D237A7" w:rsidRDefault="0097402E" w:rsidP="00D237A7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0" w:firstLine="0"/>
              <w:contextualSpacing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6E0932">
              <w:rPr>
                <w:rFonts w:ascii="Times New Roman" w:hAnsi="Times New Roman"/>
                <w:sz w:val="28"/>
                <w:szCs w:val="28"/>
              </w:rPr>
              <w:t>одействие началу осуществления предпринимательской деятельности безработных граждан</w:t>
            </w:r>
            <w:r w:rsidR="00D237A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9E0A81F" w14:textId="4A1041AA" w:rsidR="00D237A7" w:rsidRPr="00D237A7" w:rsidRDefault="00D237A7" w:rsidP="00D237A7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0" w:firstLine="0"/>
              <w:contextualSpacing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D237A7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открытых отборов и карьерных марафонов;</w:t>
            </w:r>
          </w:p>
          <w:p w14:paraId="0768A53C" w14:textId="65836655" w:rsidR="00B8044F" w:rsidRPr="006E0932" w:rsidRDefault="00D237A7" w:rsidP="00D237A7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</w:t>
            </w:r>
            <w:proofErr w:type="spellStart"/>
            <w:r w:rsidR="0071772F">
              <w:rPr>
                <w:rFonts w:ascii="Times New Roman" w:eastAsia="Calibri" w:hAnsi="Times New Roman"/>
                <w:bCs/>
                <w:sz w:val="28"/>
                <w:szCs w:val="28"/>
              </w:rPr>
              <w:t>Видеособеседования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с работодателем.</w:t>
            </w:r>
          </w:p>
        </w:tc>
      </w:tr>
      <w:tr w:rsidR="003555B6" w:rsidRPr="006E0932" w14:paraId="10D8F09A" w14:textId="77777777" w:rsidTr="001E1F8C">
        <w:tc>
          <w:tcPr>
            <w:tcW w:w="1746" w:type="pct"/>
          </w:tcPr>
          <w:p w14:paraId="5A8F0E33" w14:textId="77777777" w:rsidR="003555B6" w:rsidRPr="006E0932" w:rsidRDefault="003555B6" w:rsidP="0021745A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 xml:space="preserve">Низкая компьютерная грамотность, отсутствие </w:t>
            </w:r>
            <w:r w:rsidRPr="006E0932">
              <w:rPr>
                <w:rFonts w:ascii="Times New Roman" w:hAnsi="Times New Roman"/>
                <w:sz w:val="28"/>
                <w:szCs w:val="28"/>
              </w:rPr>
              <w:lastRenderedPageBreak/>
              <w:t>навыков использования порталов государственных органов и организаций</w:t>
            </w:r>
          </w:p>
        </w:tc>
        <w:tc>
          <w:tcPr>
            <w:tcW w:w="3254" w:type="pct"/>
          </w:tcPr>
          <w:p w14:paraId="55700AB4" w14:textId="598F0EA2" w:rsidR="003555B6" w:rsidRDefault="00D237A7" w:rsidP="00D237A7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онсультационное и организационное содействие гражданам при регист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рации на ЕЦП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«Работа в России»;</w:t>
            </w:r>
          </w:p>
          <w:p w14:paraId="299D4125" w14:textId="1915671B" w:rsidR="00D237A7" w:rsidRPr="00D237A7" w:rsidRDefault="00D237A7" w:rsidP="00986A12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E0932">
              <w:rPr>
                <w:rFonts w:ascii="Times New Roman" w:hAnsi="Times New Roman"/>
                <w:sz w:val="28"/>
                <w:szCs w:val="28"/>
              </w:rPr>
              <w:t xml:space="preserve">омощь в записи на прием в </w:t>
            </w:r>
            <w:r w:rsidR="00986A12">
              <w:rPr>
                <w:rFonts w:ascii="Times New Roman" w:hAnsi="Times New Roman"/>
                <w:sz w:val="28"/>
                <w:szCs w:val="28"/>
              </w:rPr>
              <w:t>Социальный фонд России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555B6" w:rsidRPr="006E0932" w14:paraId="42267844" w14:textId="77777777" w:rsidTr="001E1F8C">
        <w:tc>
          <w:tcPr>
            <w:tcW w:w="1746" w:type="pct"/>
          </w:tcPr>
          <w:p w14:paraId="6D92F459" w14:textId="77777777" w:rsidR="003555B6" w:rsidRPr="006E0932" w:rsidRDefault="003555B6" w:rsidP="0021745A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lastRenderedPageBreak/>
              <w:t>Вопросы по возможным правонарушениям в трудовой сфере</w:t>
            </w:r>
          </w:p>
        </w:tc>
        <w:tc>
          <w:tcPr>
            <w:tcW w:w="3254" w:type="pct"/>
          </w:tcPr>
          <w:p w14:paraId="39B4E136" w14:textId="2CF208EC" w:rsidR="003555B6" w:rsidRPr="006E0932" w:rsidRDefault="00D237A7" w:rsidP="0021745A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онсультирование по правовым вопросам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30973A" w14:textId="51C27AE8" w:rsidR="003555B6" w:rsidRPr="006E0932" w:rsidRDefault="00D237A7" w:rsidP="00D237A7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310" w:hanging="31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онсультационное и организационное содействие гражданам при регист</w:t>
            </w:r>
            <w:r>
              <w:rPr>
                <w:rFonts w:ascii="Times New Roman" w:hAnsi="Times New Roman"/>
                <w:sz w:val="28"/>
                <w:szCs w:val="28"/>
              </w:rPr>
              <w:t>рации на ЕЦП «Работа в России».</w:t>
            </w:r>
          </w:p>
        </w:tc>
      </w:tr>
    </w:tbl>
    <w:p w14:paraId="58E0ADA1" w14:textId="77777777" w:rsidR="003555B6" w:rsidRPr="009F76F2" w:rsidRDefault="003555B6" w:rsidP="009F76F2">
      <w:pPr>
        <w:pStyle w:val="2"/>
        <w:spacing w:before="360" w:after="240" w:line="360" w:lineRule="exact"/>
        <w:rPr>
          <w:sz w:val="28"/>
          <w:szCs w:val="28"/>
        </w:rPr>
      </w:pPr>
      <w:bookmarkStart w:id="11" w:name="_Toc116644028"/>
      <w:bookmarkStart w:id="12" w:name="_Toc136253467"/>
      <w:r w:rsidRPr="009F76F2">
        <w:rPr>
          <w:sz w:val="28"/>
          <w:szCs w:val="28"/>
        </w:rPr>
        <w:t>4. Траектории услуг и сервисов в рамках комплекса</w:t>
      </w:r>
      <w:bookmarkEnd w:id="11"/>
      <w:bookmarkEnd w:id="12"/>
    </w:p>
    <w:p w14:paraId="3E71ED07" w14:textId="77777777" w:rsidR="003555B6" w:rsidRDefault="003555B6" w:rsidP="003555B6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В рамках комплекса услуг и сервисов выделена одна траектория - отражена в таблице 2. Более подробно выбор услуг и сервисов в зависимости от индивидуальной жизненной ситуации гражданина приведен в Приложении 4 «Рекомендуемый комплекс услуг и сервисов по жизненной ситуации».</w:t>
      </w:r>
    </w:p>
    <w:p w14:paraId="763C5E52" w14:textId="77777777" w:rsidR="003555B6" w:rsidRPr="00CC57C2" w:rsidRDefault="003555B6" w:rsidP="003555B6">
      <w:pPr>
        <w:pStyle w:val="af7"/>
      </w:pPr>
      <w:r w:rsidRPr="00CC57C2">
        <w:t>Таблица 2 - Особенности оказания услуг и сервисов в зависимости от траектории услуг и сервисов в рамках комплекса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2395"/>
        <w:gridCol w:w="3378"/>
        <w:gridCol w:w="3278"/>
      </w:tblGrid>
      <w:tr w:rsidR="003555B6" w:rsidRPr="006E0932" w14:paraId="4CCA7020" w14:textId="77777777" w:rsidTr="0021745A">
        <w:trPr>
          <w:tblHeader/>
        </w:trPr>
        <w:tc>
          <w:tcPr>
            <w:tcW w:w="577" w:type="dxa"/>
          </w:tcPr>
          <w:p w14:paraId="04FB71CB" w14:textId="77777777" w:rsidR="003555B6" w:rsidRPr="006E0932" w:rsidRDefault="003555B6" w:rsidP="0021745A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395" w:type="dxa"/>
          </w:tcPr>
          <w:p w14:paraId="3D4931EB" w14:textId="77777777" w:rsidR="003555B6" w:rsidRPr="006E0932" w:rsidRDefault="003555B6" w:rsidP="0021745A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Наименование траектории</w:t>
            </w:r>
          </w:p>
        </w:tc>
        <w:tc>
          <w:tcPr>
            <w:tcW w:w="3378" w:type="dxa"/>
          </w:tcPr>
          <w:p w14:paraId="3C0CCE8D" w14:textId="77777777" w:rsidR="003555B6" w:rsidRPr="006E0932" w:rsidRDefault="003555B6" w:rsidP="0021745A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Источники определения ЖС</w:t>
            </w:r>
          </w:p>
        </w:tc>
        <w:tc>
          <w:tcPr>
            <w:tcW w:w="3278" w:type="dxa"/>
          </w:tcPr>
          <w:p w14:paraId="525CCA51" w14:textId="77777777" w:rsidR="003555B6" w:rsidRPr="006E0932" w:rsidRDefault="003555B6" w:rsidP="0021745A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 xml:space="preserve">Перечень услуг и сервисов, </w:t>
            </w:r>
            <w:r w:rsidRPr="006E0932">
              <w:rPr>
                <w:rFonts w:ascii="Times New Roman" w:hAnsi="Times New Roman"/>
                <w:sz w:val="28"/>
                <w:szCs w:val="28"/>
              </w:rPr>
              <w:br/>
              <w:t>входящих в траекторию</w:t>
            </w:r>
          </w:p>
        </w:tc>
      </w:tr>
      <w:tr w:rsidR="003555B6" w:rsidRPr="006E0932" w14:paraId="690BE741" w14:textId="77777777" w:rsidTr="0021745A">
        <w:trPr>
          <w:trHeight w:val="429"/>
        </w:trPr>
        <w:tc>
          <w:tcPr>
            <w:tcW w:w="577" w:type="dxa"/>
          </w:tcPr>
          <w:p w14:paraId="0D3C4848" w14:textId="77777777" w:rsidR="003555B6" w:rsidRPr="006E0932" w:rsidRDefault="003555B6" w:rsidP="0021745A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</w:tcPr>
          <w:p w14:paraId="5CAD9EAA" w14:textId="77777777" w:rsidR="003555B6" w:rsidRPr="006E0932" w:rsidRDefault="003555B6" w:rsidP="0021745A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Граждане, возобновляющие трудовую деятельность после длительного перерыва</w:t>
            </w:r>
          </w:p>
        </w:tc>
        <w:tc>
          <w:tcPr>
            <w:tcW w:w="3378" w:type="dxa"/>
          </w:tcPr>
          <w:p w14:paraId="0BACB58E" w14:textId="77777777" w:rsidR="003555B6" w:rsidRPr="006E0932" w:rsidRDefault="003555B6" w:rsidP="0021745A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0932">
              <w:rPr>
                <w:rFonts w:ascii="Times New Roman" w:hAnsi="Times New Roman"/>
                <w:sz w:val="28"/>
                <w:szCs w:val="28"/>
              </w:rPr>
              <w:t>По данным СМЭВ гражданин не осуществлял трудовую деятельность более года.</w:t>
            </w:r>
            <w:r w:rsidRPr="006E0932" w:rsidDel="007967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14:paraId="7BBDBB3C" w14:textId="6A7AD874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8C4E4E8" w14:textId="40A16ABD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одействие гражданам в поиске подходящей работы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48E78B6" w14:textId="76FD9C39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рганизация профессиональной ориентации граждан в целях выбора сферы деятельности (профессии), трудоустройства, 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lastRenderedPageBreak/>
              <w:t>прохождения профессионального обучения и получения дополнительного профессионального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8B9D58E" w14:textId="6A91C200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C4270BE" w14:textId="52D20ED3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BEBFFCB" w14:textId="11D4A5D3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сихологическая поддержка безработных граждан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7C0CF42" w14:textId="3EB47BD3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оциальная адаптация безработных граждан на рынке труда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ADBFFE0" w14:textId="65D938E8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проведения оплачиваемых общественных работ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4F4199B" w14:textId="622829A9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рганизация 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lastRenderedPageBreak/>
              <w:t>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38711FF" w14:textId="6C1AFE7C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lastRenderedPageBreak/>
              <w:t>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AB1197E" w14:textId="38A3C979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ярмарок вакансий и учебных рабочих мест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AD73BC6" w14:textId="5632E41C" w:rsidR="003555B6" w:rsidRPr="006E0932" w:rsidRDefault="00986A12" w:rsidP="00986A12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онсультационное и организационное содействие гражданам и работодателям при регис</w:t>
            </w:r>
            <w:r>
              <w:rPr>
                <w:rFonts w:ascii="Times New Roman" w:hAnsi="Times New Roman"/>
                <w:sz w:val="28"/>
                <w:szCs w:val="28"/>
              </w:rPr>
              <w:t>трации на ЕЦП «Работа в России»;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E1D130A" w14:textId="45404E63" w:rsidR="003555B6" w:rsidRPr="006E0932" w:rsidRDefault="00986A12" w:rsidP="003555B6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роведение 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lastRenderedPageBreak/>
              <w:t>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379638A" w14:textId="01CC0CB8" w:rsidR="00986A12" w:rsidRPr="00986A12" w:rsidRDefault="00986A12" w:rsidP="00986A12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записи на прием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Социальный фонд России;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A632840" w14:textId="692AABD9" w:rsidR="003555B6" w:rsidRPr="006E0932" w:rsidRDefault="00986A12" w:rsidP="00986A12">
            <w:pPr>
              <w:pStyle w:val="11"/>
              <w:numPr>
                <w:ilvl w:val="0"/>
                <w:numId w:val="64"/>
              </w:numPr>
              <w:spacing w:after="0" w:line="360" w:lineRule="exact"/>
              <w:ind w:left="57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55B6" w:rsidRPr="006E0932">
              <w:rPr>
                <w:rFonts w:ascii="Times New Roman" w:hAnsi="Times New Roman"/>
                <w:sz w:val="28"/>
                <w:szCs w:val="28"/>
              </w:rPr>
              <w:t>рганизация консультации по правовым вопросам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08B397D0" w14:textId="77777777" w:rsidR="003555B6" w:rsidRPr="00C81937" w:rsidRDefault="003555B6" w:rsidP="003555B6">
      <w:pPr>
        <w:pStyle w:val="af7"/>
      </w:pPr>
    </w:p>
    <w:p w14:paraId="6CD3A8F4" w14:textId="77777777" w:rsidR="003555B6" w:rsidRPr="00C81937" w:rsidRDefault="003555B6" w:rsidP="003555B6">
      <w:pPr>
        <w:rPr>
          <w:rFonts w:ascii="Times New Roman" w:hAnsi="Times New Roman"/>
        </w:rPr>
      </w:pPr>
    </w:p>
    <w:p w14:paraId="0F0580CB" w14:textId="77777777" w:rsidR="003555B6" w:rsidRPr="00C81937" w:rsidRDefault="003555B6" w:rsidP="003555B6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3555B6" w:rsidRPr="00C81937" w:rsidSect="00FF25C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12AB1CD" w14:textId="77777777" w:rsidR="003555B6" w:rsidRPr="009F76F2" w:rsidRDefault="003555B6" w:rsidP="009F76F2">
      <w:pPr>
        <w:pStyle w:val="2"/>
        <w:spacing w:before="360" w:after="240" w:line="360" w:lineRule="exact"/>
        <w:rPr>
          <w:sz w:val="28"/>
          <w:szCs w:val="28"/>
        </w:rPr>
      </w:pPr>
      <w:bookmarkStart w:id="13" w:name="_Toc116644029"/>
      <w:bookmarkStart w:id="14" w:name="_Toc136253468"/>
      <w:r w:rsidRPr="009F76F2">
        <w:rPr>
          <w:sz w:val="28"/>
          <w:szCs w:val="28"/>
        </w:rPr>
        <w:lastRenderedPageBreak/>
        <w:t>5. Блок-схема траекторий оказания услуг и сервисов в рамках жизненной ситуации</w:t>
      </w:r>
      <w:bookmarkEnd w:id="13"/>
      <w:bookmarkEnd w:id="14"/>
    </w:p>
    <w:p w14:paraId="3DF3FF4E" w14:textId="4A679411" w:rsidR="003555B6" w:rsidRPr="003F3703" w:rsidRDefault="00F0616B" w:rsidP="003555B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8387B" wp14:editId="77782ACC">
                <wp:simplePos x="0" y="0"/>
                <wp:positionH relativeFrom="column">
                  <wp:posOffset>365777</wp:posOffset>
                </wp:positionH>
                <wp:positionV relativeFrom="paragraph">
                  <wp:posOffset>2420586</wp:posOffset>
                </wp:positionV>
                <wp:extent cx="1112108" cy="807308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108" cy="80730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28.8pt;margin-top:190.6pt;width:87.55pt;height:63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duowIAAE8FAAAOAAAAZHJzL2Uyb0RvYy54bWysVM1O3DAQvlfqO1i+l2y2UOiKLFqBqCoh&#10;QEDF2Tg2G9XxuLZ3s9tTJY6t1GfoM1SVWij0FbJv1LGTzSKKeqh6cWY83/x9mfH2zqxUZCqsK0Bn&#10;NF3rUSI0h7zQlxl9c7b/bIsS55nOmQItMjoXju4Mnz7ZrsxA9GEMKheWYBDtBpXJ6Nh7M0gSx8ei&#10;ZG4NjNBolGBL5lG1l0luWYXRS5X0e70XSQU2Nxa4cA5v9xojHcb4Ugruj6R0whOVUazNx9PG8yKc&#10;yXCbDS4tM+OCt2Wwf6iiZIXGpF2oPeYZmdjij1BlwS04kH6NQ5mAlAUXsQfsJu096OZ0zIyIvSA5&#10;znQ0uf8Xlh9Ojy0p8oxuUKJZib+o/lJfLz4sruqv9U39rb6tbxcf6x+k/oWXn+uf9V003dU3i09o&#10;/F5fk41AY2XcAKOdmmPbag7FwMlM2jJ8sVsyi9TPO+rFzBOOl2ma9tMeDgtH21Zv8znKGCZZeRvr&#10;/CsBJQlCRi1MdH6C/zfSzqYHzjf4JS5kVDqcGvYLpRpruElCqU1xUfJzJRr0iZDIBZbTj1HjFIpd&#10;ZcmU4fzkb9O2JqURGVwkBu6c0seclF86tdjgJuJkdo69xxxX2Tp0zAjad45locH+3Vk2+GXXTa+h&#10;7QvI5/jrLTQ74QzfL5DZA+b8MbO4BLguuNj+CA+poMootBIlY7DvH7sPeJxNtFJS4VJl1L2bMCso&#10;Ua81Tu3LdH09bGFU1jc2+6jY+5aL+xY9KXcBeU/xCTE8igHv1VKUFspz3P9RyIompjnmzij3dqns&#10;+mbZ8QXhYjSKMNw8w/yBPjU8BA+shqE5m50za9rx8jiYh7BcQDZ4MGANNnhqGE08yCJO34rXlm/c&#10;2jjE7QsTnoX7ekSt3sHhbwAAAP//AwBQSwMEFAAGAAgAAAAhAM/hzdbeAAAACgEAAA8AAABkcnMv&#10;ZG93bnJldi54bWxMj8tOwzAQRfdI/QdrKrGjThPRWCFOhSqy6gIoZe/aQxzVj8h22/D3mBUsR/fo&#10;3jPtdraGXDHE0TsO61UBBJ30anQDh+NH/8CAxCScEsY75PCNEbbd4q4VjfI3947XQxpILnGxERx0&#10;SlNDaZQarYgrP6HL2ZcPVqR8hoGqIG653BpaFsWGWjG6vKDFhDuN8ny4WA6vn/3ubZAVU/vz/ti/&#10;mFozGTi/X87PT0ASzukPhl/9rA5ddjr5i1ORGA6P9SaTHCq2LoFkoKzKGsgpJwWrgHYt/f9C9wMA&#10;AP//AwBQSwECLQAUAAYACAAAACEAtoM4kv4AAADhAQAAEwAAAAAAAAAAAAAAAAAAAAAAW0NvbnRl&#10;bnRfVHlwZXNdLnhtbFBLAQItABQABgAIAAAAIQA4/SH/1gAAAJQBAAALAAAAAAAAAAAAAAAAAC8B&#10;AABfcmVscy8ucmVsc1BLAQItABQABgAIAAAAIQAN7hduowIAAE8FAAAOAAAAAAAAAAAAAAAAAC4C&#10;AABkcnMvZTJvRG9jLnhtbFBLAQItABQABgAIAAAAIQDP4c3W3gAAAAoBAAAPAAAAAAAAAAAAAAAA&#10;AP0EAABkcnMvZG93bnJldi54bWxQSwUGAAAAAAQABADzAAAACAYAAAAA&#10;" fillcolor="white [3201]" stroked="f" strokeweight="1pt">
                <v:stroke joinstyle="miter"/>
              </v:roundrect>
            </w:pict>
          </mc:Fallback>
        </mc:AlternateContent>
      </w:r>
      <w:r w:rsidR="00CA75A4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4E5F1" wp14:editId="1901AD03">
                <wp:simplePos x="0" y="0"/>
                <wp:positionH relativeFrom="column">
                  <wp:posOffset>415205</wp:posOffset>
                </wp:positionH>
                <wp:positionV relativeFrom="paragraph">
                  <wp:posOffset>3631548</wp:posOffset>
                </wp:positionV>
                <wp:extent cx="973352" cy="771276"/>
                <wp:effectExtent l="0" t="0" r="17780" b="1016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352" cy="771276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558C2" w14:textId="76A96134" w:rsidR="008113B9" w:rsidRPr="00CA75A4" w:rsidRDefault="008113B9" w:rsidP="00CA75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CA75A4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Запись на прием в СФР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6" o:spid="_x0000_s1026" style="position:absolute;left:0;text-align:left;margin-left:32.7pt;margin-top:285.95pt;width:76.65pt;height:6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2v0gIAAMEFAAAOAAAAZHJzL2Uyb0RvYy54bWysVN1OFDEUvjfxHZrey+wuLCsbZskGgjFB&#10;IIDhuttp2Ymdntp2/7wy8VITn8FnMCYKgq8w+0aedmYHAiQa41x0enr+er5+52zvzAtFpsK6HHRK&#10;22stSoTmkOX6IqWvz/afPafEeaYzpkCLlC6EozuDp0+2Z6YvOjAGlQlLMIh2/ZlJ6dh7008Sx8ei&#10;YG4NjNColGAL5lG0F0lm2QyjFyrptFqbyQxsZixw4Rye7lVKOojxpRTcH0nphCcqpXg3H1cb11FY&#10;k8E2619YZsY5r6/B/uEWBcs1Jm1C7THPyMTmD0IVObfgQPo1DkUCUuZcxBqwmnbrXjWnY2ZErAXB&#10;caaByf2/sPxwemxJnuHbbVKiWYFvVH4pL5fvlx/Kr+VV+a28Lq+XH8sfpPyFh5/Ln+VNVN2UV8tP&#10;qPxeXhL0RSBnxvUx3qk5trXkcBtQmUtbhD/WS+YR/EUDvph7wvFwq7e+3u1QwlHV67U7vRgzuXU2&#10;1vkXAgoSNim1MNHZCT5wxJ1ND5zHrGi/sgsJlSYzLG2r1W1FMwcqz/ZzpYIykkzsKkumDOnBOBfa&#10;b0Y7NSleQVadd1v4hfowduNSSbfRUKc0HgYMqqrjzi+UqO5xIiTCjHW2q4sEgj/MXWVRGq2Dm8Sb&#10;No6dPzvW9sFVRPI3zn+RtfGImUH7xrnINdjHsmdv2jUwsrJfIVDVHSDw89G8ZsMIsgWSzULVhc7w&#10;/Ryf8oA5f8wsth02KI4Sf4SLVIAPB/WOkjHYd4+dB3vsBtRSMsM2Tql7O2FWUKJeauyTrfbGRuj7&#10;KGx0ex0U7F3N6K5GT4pdQCq0cWgZHrfB3qvVVlooznHiDENWVDHNMXdKubcrYddX4wVnFhfDYTTD&#10;XjfMH+hTw1cECCw9m58za2o+e2yEQ1i1POvfY3RlG55Gw3DiQeaR7gHiCtcaepwTkZv1TAuD6K4c&#10;rW4n7+A3AAAA//8DAFBLAwQUAAYACAAAACEAwFJ6UuMAAAAKAQAADwAAAGRycy9kb3ducmV2Lnht&#10;bEyPwU7DMBBE70j8g7VI3KiT0jZtiFMVJCpyANGAkHrbxm4SEduR7bTp37Oc4Liap5m32XrUHTsp&#10;51trBMSTCJgylZWtqQV8fjzfLYH5gEZiZ40ScFEe1vn1VYaptGezU6cy1IxKjE9RQBNCn3Luq0Zp&#10;9BPbK0PZ0TqNgU5Xc+nwTOW649MoWnCNraGFBnv11Kjquxy0gPfBFcVml7zg62VfPO7fttvy+CXE&#10;7c24eQAW1Bj+YPjVJ3XIyelgByM96wQs5jMiBcyTeAWMgGm8TIAdKFndz4DnGf//Qv4DAAD//wMA&#10;UEsBAi0AFAAGAAgAAAAhALaDOJL+AAAA4QEAABMAAAAAAAAAAAAAAAAAAAAAAFtDb250ZW50X1R5&#10;cGVzXS54bWxQSwECLQAUAAYACAAAACEAOP0h/9YAAACUAQAACwAAAAAAAAAAAAAAAAAvAQAAX3Jl&#10;bHMvLnJlbHNQSwECLQAUAAYACAAAACEAgJ1Nr9ICAADBBQAADgAAAAAAAAAAAAAAAAAuAgAAZHJz&#10;L2Uyb0RvYy54bWxQSwECLQAUAAYACAAAACEAwFJ6UuMAAAAKAQAADwAAAAAAAAAAAAAAAAAsBQAA&#10;ZHJzL2Rvd25yZXYueG1sUEsFBgAAAAAEAAQA8wAAADwGAAAAAA=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29558C2" w14:textId="76A96134" w:rsidR="008113B9" w:rsidRPr="00CA75A4" w:rsidRDefault="008113B9" w:rsidP="00CA75A4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CA75A4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Запись на прием в СФР</w:t>
                      </w:r>
                    </w:p>
                  </w:txbxContent>
                </v:textbox>
              </v:roundrect>
            </w:pict>
          </mc:Fallback>
        </mc:AlternateContent>
      </w:r>
      <w:r w:rsidR="00C74C4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64B26" wp14:editId="74585A1E">
                <wp:simplePos x="0" y="0"/>
                <wp:positionH relativeFrom="column">
                  <wp:posOffset>366064</wp:posOffset>
                </wp:positionH>
                <wp:positionV relativeFrom="paragraph">
                  <wp:posOffset>4532409</wp:posOffset>
                </wp:positionV>
                <wp:extent cx="1948069" cy="978011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69" cy="9780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8.8pt;margin-top:356.9pt;width:153.4pt;height:7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1ePlAIAAD0FAAAOAAAAZHJzL2Uyb0RvYy54bWysVM1u1DAQviPxDpbvNMmy/dlVs9WqVRFS&#10;VSpa1LPr2N0Ix2Ns72aXExJXJB6Bh+CC+OkzZN+IsZNNS9kT4uLMeL75zTc+PFpWiiyEdSXonGY7&#10;KSVCcyhKfZvTN1enzw4ocZ7pginQIqcr4ejR5OmTw9qMxQBmoAphCQbRblybnM68N+MkcXwmKuZ2&#10;wAiNRgm2Yh5Ve5sUltUYvVLJIE33khpsYSxw4RzenrRGOonxpRTcv5LSCU9UTrE2H08bz5twJpND&#10;Nr61zMxK3pXB/qGKipUak/ahTphnZG7Lv0JVJbfgQPodDlUCUpZcxB6wmyx91M3ljBkRe8HhONOP&#10;yf2/sPx8cWFJWeC/26VEswr/UfNl/WH9ufnZ3K0/Nl+bu+bH+lPzq/nWfCcIwonVxo3R8dJc2E5z&#10;KIb2l9JW4YuNkWWc8qqfslh6wvEyGw0P0r0RJRxto/2DNMtC0OTe21jnXwioSBByavEvxuGyxZnz&#10;LXQDCcmUDqeG01Kp1hpuklBlW1eU/EqJFv1aSOwYKxnEqJFr4lhZsmDIEsa50P55V5LSiA5uEoP3&#10;jtk2R+U3fXTY4CYiB3vHdJvjnxl7j5gVtO+dq1KD3RageNtnbvGb7tueQ/s3UKzwR1toN8AZflri&#10;cM+Y8xfMIuVxOXCN/Ss8pII6p9BJlMzAvt92H/DIRLRSUuMK5dS9mzMrKFEvNXJ0lA2HYeeiMtzd&#10;H6BiH1puHlr0vDoGnH+GD4bhUQx4rzaitFBd47ZPQ1Y0Mc0xd065txvl2Lerje8FF9NphOGeGebP&#10;9KXhIXiYaiDP1fKaWdMxzCM3z2Gzbmz8iGgtNnhqmM49yDKy8H6u3bxxRyOPu/ckPAIP9Yi6f/Um&#10;vwEAAP//AwBQSwMEFAAGAAgAAAAhAG6LG4jhAAAACgEAAA8AAABkcnMvZG93bnJldi54bWxMj0FP&#10;g0AQhe8m/ofNmHizSwWBIEtjGhsPHkxRE49bdgooO0vZbYv/3vGkx8l8ee975Wq2gzjh5HtHCpaL&#10;CARS40xPrYK3181NDsIHTUYPjlDBN3pYVZcXpS6MO9MWT3VoBYeQL7SCLoSxkNI3HVrtF25E4t/e&#10;TVYHPqdWmkmfOdwO8jaKUml1T9zQ6RHXHTZf9dEqeP40h6T9eHyJ+2ydvR+Sp3qzj5W6vpof7kEE&#10;nMMfDL/6rA4VO+3ckYwXg4K7LGVSQbaMeQIDcZokIHYK8jTLQVal/D+h+gEAAP//AwBQSwECLQAU&#10;AAYACAAAACEAtoM4kv4AAADhAQAAEwAAAAAAAAAAAAAAAAAAAAAAW0NvbnRlbnRfVHlwZXNdLnht&#10;bFBLAQItABQABgAIAAAAIQA4/SH/1gAAAJQBAAALAAAAAAAAAAAAAAAAAC8BAABfcmVscy8ucmVs&#10;c1BLAQItABQABgAIAAAAIQB2l1ePlAIAAD0FAAAOAAAAAAAAAAAAAAAAAC4CAABkcnMvZTJvRG9j&#10;LnhtbFBLAQItABQABgAIAAAAIQBuixuI4QAAAAoBAAAPAAAAAAAAAAAAAAAAAO4EAABkcnMvZG93&#10;bnJldi54bWxQSwUGAAAAAAQABADzAAAA/AUAAAAA&#10;" fillcolor="white [3201]" stroked="f" strokeweight="1pt"/>
            </w:pict>
          </mc:Fallback>
        </mc:AlternateContent>
      </w:r>
      <w:r w:rsidR="00986A1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F9683" wp14:editId="6CE08F45">
                <wp:simplePos x="0" y="0"/>
                <wp:positionH relativeFrom="column">
                  <wp:posOffset>1391782</wp:posOffset>
                </wp:positionH>
                <wp:positionV relativeFrom="paragraph">
                  <wp:posOffset>1638134</wp:posOffset>
                </wp:positionV>
                <wp:extent cx="978010" cy="850790"/>
                <wp:effectExtent l="0" t="0" r="0" b="69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850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09.6pt;margin-top:129pt;width:77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8qlAIAADwFAAAOAAAAZHJzL2Uyb0RvYy54bWysVM1uEzEQviPxDpbvdJMopU3UTRW1KkKq&#10;2ooW9ex67WaF7TG2k004IXGtxCPwEFwQP32GzRsx9m62peSEuHg9O/PN7zc+OFxqRRbC+RJMTvs7&#10;PUqE4VCU5janb69OXuxT4gMzBVNgRE5XwtPDyfNnB5UdiwHMQBXCEXRi/LiyOZ2FYMdZ5vlMaOZ3&#10;wAqDSglOs4Ciu80Kxyr0rlU26PVeZhW4wjrgwnv8e9wo6ST5l1LwcC6lF4GonGJuIZ0unTfxzCYH&#10;bHzrmJ2VvE2D/UMWmpUGg3aujllgZO7Kv1zpkjvwIMMOB52BlCUXqQaspt97Us3ljFmRasHmeNu1&#10;yf8/t/xsceFIWeDshpQYpnFG9Zf1x/Xn+md9v/5Uf63v6x/ru/pX/a3+TtAIO1ZZP0bgpb1wreTx&#10;GstfSqfjFwsjy9TlVddlsQyE48/R3j6WSglH1f5ub2+UppA9gK3z4ZUATeIlpw6HmHrLFqc+YEA0&#10;3ZjEWMrE08BJqVSjjX+ymGSTVrqFlRKN9RshsWBMZJC8JqqJI+XIgiFJGOfChH4sE+Mog9YRJtF5&#10;B+xvA6oO1NpGmEgU7IC9bcA/I3aIFBVM6MC6NOC2OSjebdKVjf2m+qbmWP4NFCucs4NmAbzlJyU2&#10;95T5cMEcMh7ngVsczvGQCqqcQnujZAbuw7b/0R6JiFpKKtygnPr3c+YEJeq1QYqO+sNhXLkkDHf3&#10;Bii4x5qbxxoz10eA/e/je2F5ukb7oDZX6UBf47JPY1RUMcMxdk55cBvhKDSbjc8FF9NpMsM1syyc&#10;mkvLo/PY1Uieq+U1c7ZlWEBqnsFm29j4CdEa24g0MJ0HkGVi4UNf237jiibStM9JfAMey8nq4dGb&#10;/AYAAP//AwBQSwMEFAAGAAgAAAAhAFhms9DiAAAACwEAAA8AAABkcnMvZG93bnJldi54bWxMj0FP&#10;wzAMhe9I/IfISNxYunbQrTSd0MTEgcNE2SSOWeO1hcbpmmwr/x5zgtuz/fT8vXw52k6ccfCtIwXT&#10;SQQCqXKmpVrB9n19NwfhgyajO0eo4Bs9LIvrq1xnxl3oDc9lqAWHkM+0giaEPpPSVw1a7SeuR+Lb&#10;wQ1WBx6HWppBXzjcdjKOogdpdUv8odE9rhqsvsqTVfD6aY6z+uN5k7TpKt0dZy/l+pAodXszPj2C&#10;CDiGPzP84jM6FMy0dycyXnQK4ukiZiuL+zmXYkeSJrzZs1jEEcgil/87FD8AAAD//wMAUEsBAi0A&#10;FAAGAAgAAAAhALaDOJL+AAAA4QEAABMAAAAAAAAAAAAAAAAAAAAAAFtDb250ZW50X1R5cGVzXS54&#10;bWxQSwECLQAUAAYACAAAACEAOP0h/9YAAACUAQAACwAAAAAAAAAAAAAAAAAvAQAAX3JlbHMvLnJl&#10;bHNQSwECLQAUAAYACAAAACEAokIvKpQCAAA8BQAADgAAAAAAAAAAAAAAAAAuAgAAZHJzL2Uyb0Rv&#10;Yy54bWxQSwECLQAUAAYACAAAACEAWGaz0OIAAAALAQAADwAAAAAAAAAAAAAAAADuBAAAZHJzL2Rv&#10;d25yZXYueG1sUEsFBgAAAAAEAAQA8wAAAP0FAAAAAA==&#10;" fillcolor="white [3201]" stroked="f" strokeweight="1pt"/>
            </w:pict>
          </mc:Fallback>
        </mc:AlternateContent>
      </w:r>
      <w:r w:rsidR="00AB2D16" w:rsidRPr="006E0932">
        <w:rPr>
          <w:rFonts w:ascii="Times New Roman" w:hAnsi="Times New Roman"/>
          <w:noProof/>
          <w:lang w:eastAsia="ru-RU"/>
        </w:rPr>
        <w:drawing>
          <wp:inline distT="0" distB="0" distL="0" distR="0" wp14:anchorId="1BD516D3" wp14:editId="402BBB59">
            <wp:extent cx="6121400" cy="70548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3A83" w14:textId="77777777" w:rsidR="00471FC2" w:rsidRPr="00471FC2" w:rsidRDefault="00471FC2" w:rsidP="00471FC2">
      <w:pPr>
        <w:rPr>
          <w:rFonts w:ascii="Times New Roman" w:hAnsi="Times New Roman"/>
        </w:rPr>
        <w:sectPr w:rsidR="00471FC2" w:rsidRPr="00471FC2" w:rsidSect="002962B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224F9200" w14:textId="77777777" w:rsidR="00FA7B78" w:rsidRPr="00730AF7" w:rsidRDefault="00FA7B78" w:rsidP="00391B75">
      <w:pPr>
        <w:pStyle w:val="2"/>
        <w:rPr>
          <w:bCs/>
          <w:smallCaps/>
          <w:sz w:val="28"/>
          <w:szCs w:val="28"/>
        </w:rPr>
      </w:pPr>
      <w:bookmarkStart w:id="15" w:name="_Toc136253469"/>
      <w:bookmarkStart w:id="16" w:name="_Toc5891181"/>
      <w:r w:rsidRPr="00730AF7">
        <w:rPr>
          <w:sz w:val="28"/>
          <w:szCs w:val="28"/>
        </w:rPr>
        <w:lastRenderedPageBreak/>
        <w:t>6. Ролевая модель оказания комплекса услуг и сервисов</w:t>
      </w:r>
      <w:bookmarkEnd w:id="15"/>
    </w:p>
    <w:p w14:paraId="61A0DEBE" w14:textId="488610DE" w:rsidR="00FA7B78" w:rsidRPr="000A49D9" w:rsidRDefault="00FA7B78" w:rsidP="00391B75">
      <w:pPr>
        <w:pStyle w:val="3"/>
        <w:rPr>
          <w:b w:val="0"/>
          <w:bCs/>
          <w:sz w:val="28"/>
          <w:szCs w:val="28"/>
        </w:rPr>
      </w:pPr>
      <w:bookmarkStart w:id="17" w:name="_Toc136253470"/>
      <w:r w:rsidRPr="000A49D9">
        <w:rPr>
          <w:bCs/>
          <w:sz w:val="28"/>
          <w:szCs w:val="28"/>
        </w:rPr>
        <w:t>6.1</w:t>
      </w:r>
      <w:r w:rsidR="00BF428E">
        <w:rPr>
          <w:bCs/>
          <w:sz w:val="28"/>
          <w:szCs w:val="28"/>
        </w:rPr>
        <w:t>.</w:t>
      </w:r>
      <w:r w:rsidRPr="000A49D9">
        <w:rPr>
          <w:bCs/>
          <w:sz w:val="28"/>
          <w:szCs w:val="28"/>
        </w:rPr>
        <w:t xml:space="preserve"> Администратор</w:t>
      </w:r>
      <w:r w:rsidR="00730AF7" w:rsidRPr="000A49D9">
        <w:rPr>
          <w:bCs/>
          <w:sz w:val="28"/>
          <w:szCs w:val="28"/>
        </w:rPr>
        <w:t xml:space="preserve"> (</w:t>
      </w:r>
      <w:r w:rsidR="00730AF7" w:rsidRPr="000A49D9">
        <w:rPr>
          <w:sz w:val="28"/>
          <w:szCs w:val="28"/>
        </w:rPr>
        <w:t>Специалист сектора цифровых сервисов)</w:t>
      </w:r>
      <w:bookmarkEnd w:id="17"/>
    </w:p>
    <w:p w14:paraId="738E0992" w14:textId="77777777" w:rsidR="00FA7B78" w:rsidRPr="000A49D9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0A49D9">
        <w:rPr>
          <w:rFonts w:ascii="Times New Roman" w:hAnsi="Times New Roman"/>
          <w:bCs/>
          <w:iCs/>
          <w:sz w:val="28"/>
          <w:szCs w:val="28"/>
        </w:rPr>
        <w:t>6.1.1. Ключевые обязанности</w:t>
      </w:r>
    </w:p>
    <w:p w14:paraId="2B120B1E" w14:textId="74D57242" w:rsidR="00FA7B78" w:rsidRPr="000A49D9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в</w:t>
      </w:r>
      <w:r w:rsidR="00FA7B78" w:rsidRPr="000A49D9">
        <w:rPr>
          <w:rFonts w:ascii="Times New Roman" w:hAnsi="Times New Roman"/>
          <w:bCs/>
          <w:sz w:val="28"/>
          <w:szCs w:val="28"/>
        </w:rPr>
        <w:t>стречает посетителей на входе;</w:t>
      </w:r>
    </w:p>
    <w:p w14:paraId="6E415915" w14:textId="364AD47A" w:rsidR="00FA7B78" w:rsidRPr="000A49D9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п</w:t>
      </w:r>
      <w:r w:rsidR="00FA7B78" w:rsidRPr="000A49D9">
        <w:rPr>
          <w:rFonts w:ascii="Times New Roman" w:hAnsi="Times New Roman"/>
          <w:bCs/>
          <w:sz w:val="28"/>
          <w:szCs w:val="28"/>
        </w:rPr>
        <w:t>омогает взять талон электронной очереди;</w:t>
      </w:r>
    </w:p>
    <w:p w14:paraId="5C037D01" w14:textId="1EB8AFD2" w:rsidR="00FA7B78" w:rsidRPr="000A49D9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и</w:t>
      </w:r>
      <w:r w:rsidR="00FA7B78" w:rsidRPr="000A49D9">
        <w:rPr>
          <w:rFonts w:ascii="Times New Roman" w:hAnsi="Times New Roman"/>
          <w:bCs/>
          <w:sz w:val="28"/>
          <w:szCs w:val="28"/>
        </w:rPr>
        <w:t>нформирует, консультирует и координирует клиентов при</w:t>
      </w:r>
      <w:r w:rsidR="00730AF7" w:rsidRPr="000A49D9">
        <w:rPr>
          <w:rFonts w:ascii="Times New Roman" w:hAnsi="Times New Roman"/>
          <w:bCs/>
          <w:sz w:val="28"/>
          <w:szCs w:val="28"/>
        </w:rPr>
        <w:t xml:space="preserve"> посещении ими центра занятости;</w:t>
      </w:r>
    </w:p>
    <w:p w14:paraId="03C769FF" w14:textId="168A745E" w:rsidR="00730AF7" w:rsidRPr="000A49D9" w:rsidRDefault="004D6AA4" w:rsidP="00730AF7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A49D9">
        <w:rPr>
          <w:rFonts w:ascii="Times New Roman" w:hAnsi="Times New Roman"/>
          <w:sz w:val="28"/>
          <w:szCs w:val="28"/>
        </w:rPr>
        <w:t>п</w:t>
      </w:r>
      <w:r w:rsidR="00730AF7" w:rsidRPr="000A49D9">
        <w:rPr>
          <w:rFonts w:ascii="Times New Roman" w:hAnsi="Times New Roman"/>
          <w:sz w:val="28"/>
          <w:szCs w:val="28"/>
        </w:rPr>
        <w:t>редлагает заявителю, который, предположительно, относится к целевой аудитории, начать получение услуг и сервисов в рамках комплекса</w:t>
      </w:r>
      <w:r w:rsidRPr="000A49D9">
        <w:rPr>
          <w:rFonts w:ascii="Times New Roman" w:hAnsi="Times New Roman"/>
          <w:sz w:val="28"/>
          <w:szCs w:val="28"/>
        </w:rPr>
        <w:t>;</w:t>
      </w:r>
    </w:p>
    <w:p w14:paraId="68D3C081" w14:textId="25266EBE" w:rsidR="004D6AA4" w:rsidRPr="000A49D9" w:rsidRDefault="004D6AA4" w:rsidP="00730AF7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A49D9">
        <w:rPr>
          <w:rFonts w:ascii="Times New Roman" w:hAnsi="Times New Roman"/>
          <w:sz w:val="28"/>
          <w:szCs w:val="28"/>
        </w:rPr>
        <w:t>консультационное и организационное содействие гражданам при регис</w:t>
      </w:r>
      <w:r w:rsidR="00CE5C56">
        <w:rPr>
          <w:rFonts w:ascii="Times New Roman" w:hAnsi="Times New Roman"/>
          <w:sz w:val="28"/>
          <w:szCs w:val="28"/>
        </w:rPr>
        <w:t>трации на ЕЦП «Работа в России»;</w:t>
      </w:r>
    </w:p>
    <w:p w14:paraId="181C13BF" w14:textId="1D3CF84E" w:rsidR="004D6AA4" w:rsidRPr="000A49D9" w:rsidRDefault="004D6AA4" w:rsidP="004D6AA4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D9">
        <w:rPr>
          <w:rFonts w:ascii="Times New Roman" w:hAnsi="Times New Roman"/>
          <w:bCs/>
          <w:sz w:val="28"/>
          <w:szCs w:val="28"/>
        </w:rPr>
        <w:t>оказывает помощь при работе гражданина в секторе цифровых сервисов.</w:t>
      </w:r>
    </w:p>
    <w:p w14:paraId="0CDF6B4E" w14:textId="77777777" w:rsidR="00FA7B78" w:rsidRPr="00730AF7" w:rsidRDefault="00FA7B78" w:rsidP="00730AF7">
      <w:pPr>
        <w:pStyle w:val="1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72243DF0" w14:textId="77777777" w:rsidR="00FA7B78" w:rsidRPr="00730AF7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730AF7">
        <w:rPr>
          <w:rFonts w:ascii="Times New Roman" w:hAnsi="Times New Roman"/>
          <w:bCs/>
          <w:iCs/>
          <w:sz w:val="28"/>
          <w:szCs w:val="28"/>
        </w:rPr>
        <w:t>6.1.2. Ключевые документы</w:t>
      </w:r>
    </w:p>
    <w:p w14:paraId="73691FA3" w14:textId="67677E41" w:rsidR="00FA7B78" w:rsidRPr="00730AF7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FA7B78" w:rsidRPr="00730AF7">
        <w:rPr>
          <w:rFonts w:ascii="Times New Roman" w:hAnsi="Times New Roman"/>
          <w:bCs/>
          <w:sz w:val="28"/>
          <w:szCs w:val="28"/>
        </w:rPr>
        <w:t>крипт взаимодействия;</w:t>
      </w:r>
    </w:p>
    <w:p w14:paraId="22EFAF5F" w14:textId="6CA23C26" w:rsidR="00FA7B78" w:rsidRPr="00730AF7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</w:t>
      </w:r>
      <w:r w:rsidR="00FA7B78" w:rsidRPr="00730AF7">
        <w:rPr>
          <w:rFonts w:ascii="Times New Roman" w:hAnsi="Times New Roman"/>
          <w:bCs/>
          <w:sz w:val="28"/>
          <w:szCs w:val="28"/>
        </w:rPr>
        <w:t>алон электронной очереди.</w:t>
      </w:r>
    </w:p>
    <w:p w14:paraId="60278C6D" w14:textId="77777777" w:rsidR="00FA7B78" w:rsidRPr="00730AF7" w:rsidRDefault="00FA7B78" w:rsidP="00391B75">
      <w:pPr>
        <w:pStyle w:val="1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8432549" w14:textId="77777777" w:rsidR="00FA7B78" w:rsidRPr="00730AF7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730AF7">
        <w:rPr>
          <w:rFonts w:ascii="Times New Roman" w:hAnsi="Times New Roman"/>
          <w:bCs/>
          <w:iCs/>
          <w:sz w:val="28"/>
          <w:szCs w:val="28"/>
        </w:rPr>
        <w:t>6.1.3. Рабочее место</w:t>
      </w:r>
    </w:p>
    <w:p w14:paraId="7EBD4CBC" w14:textId="08C95454" w:rsidR="00FA7B78" w:rsidRPr="00730AF7" w:rsidRDefault="004D6AA4" w:rsidP="007A43E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A7B78" w:rsidRPr="00730AF7">
        <w:rPr>
          <w:rFonts w:ascii="Times New Roman" w:hAnsi="Times New Roman"/>
          <w:sz w:val="28"/>
          <w:szCs w:val="28"/>
        </w:rPr>
        <w:t xml:space="preserve">ходная зона, терминал электронной очереди, </w:t>
      </w:r>
      <w:r w:rsidR="00F0575A" w:rsidRPr="00730AF7">
        <w:rPr>
          <w:rFonts w:ascii="Times New Roman" w:hAnsi="Times New Roman"/>
          <w:sz w:val="28"/>
          <w:szCs w:val="28"/>
        </w:rPr>
        <w:t xml:space="preserve">интерактивные киоски, </w:t>
      </w:r>
      <w:r w:rsidR="00FA7B78" w:rsidRPr="00730AF7">
        <w:rPr>
          <w:rFonts w:ascii="Times New Roman" w:hAnsi="Times New Roman"/>
          <w:sz w:val="28"/>
          <w:szCs w:val="28"/>
        </w:rPr>
        <w:t>МФУ</w:t>
      </w:r>
      <w:r w:rsidR="00F0575A" w:rsidRPr="00730AF7">
        <w:rPr>
          <w:rFonts w:ascii="Times New Roman" w:hAnsi="Times New Roman"/>
          <w:sz w:val="28"/>
          <w:szCs w:val="28"/>
        </w:rPr>
        <w:t>, ПК</w:t>
      </w:r>
      <w:r w:rsidR="00FA7B78" w:rsidRPr="00730AF7">
        <w:rPr>
          <w:rFonts w:ascii="Times New Roman" w:hAnsi="Times New Roman"/>
          <w:sz w:val="28"/>
          <w:szCs w:val="28"/>
        </w:rPr>
        <w:t>.</w:t>
      </w:r>
    </w:p>
    <w:p w14:paraId="0E8CF10C" w14:textId="77777777" w:rsidR="00730AF7" w:rsidRPr="00730AF7" w:rsidRDefault="00730AF7" w:rsidP="00730AF7">
      <w:pPr>
        <w:pStyle w:val="11"/>
        <w:spacing w:after="0" w:line="240" w:lineRule="auto"/>
        <w:jc w:val="both"/>
        <w:rPr>
          <w:rStyle w:val="FontStyle48"/>
          <w:rFonts w:ascii="Arial" w:hAnsi="Arial" w:cs="Arial"/>
          <w:sz w:val="28"/>
          <w:szCs w:val="28"/>
        </w:rPr>
      </w:pPr>
    </w:p>
    <w:p w14:paraId="3F35BC36" w14:textId="398B3C41" w:rsidR="00FA7B78" w:rsidRPr="00730AF7" w:rsidRDefault="00FA7B78" w:rsidP="00391B75">
      <w:pPr>
        <w:pStyle w:val="3"/>
        <w:rPr>
          <w:b w:val="0"/>
          <w:sz w:val="28"/>
          <w:szCs w:val="28"/>
        </w:rPr>
      </w:pPr>
      <w:bookmarkStart w:id="18" w:name="_Toc136253471"/>
      <w:r w:rsidRPr="00730AF7">
        <w:rPr>
          <w:sz w:val="28"/>
          <w:szCs w:val="28"/>
        </w:rPr>
        <w:t>6.</w:t>
      </w:r>
      <w:r w:rsidR="00730AF7" w:rsidRPr="00730AF7">
        <w:rPr>
          <w:sz w:val="28"/>
          <w:szCs w:val="28"/>
        </w:rPr>
        <w:t>2</w:t>
      </w:r>
      <w:r w:rsidRPr="00730AF7">
        <w:rPr>
          <w:sz w:val="28"/>
          <w:szCs w:val="28"/>
        </w:rPr>
        <w:t>.</w:t>
      </w:r>
      <w:r w:rsidR="00730AF7" w:rsidRPr="00730AF7">
        <w:rPr>
          <w:sz w:val="28"/>
          <w:szCs w:val="28"/>
        </w:rPr>
        <w:t xml:space="preserve"> Ка</w:t>
      </w:r>
      <w:r w:rsidRPr="00730AF7">
        <w:rPr>
          <w:sz w:val="28"/>
          <w:szCs w:val="28"/>
        </w:rPr>
        <w:t>р</w:t>
      </w:r>
      <w:r w:rsidR="00730AF7" w:rsidRPr="00730AF7">
        <w:rPr>
          <w:sz w:val="28"/>
          <w:szCs w:val="28"/>
        </w:rPr>
        <w:t>ьерный эксперт</w:t>
      </w:r>
      <w:bookmarkEnd w:id="18"/>
    </w:p>
    <w:p w14:paraId="0B823D76" w14:textId="0A300CC2" w:rsidR="00FA7B78" w:rsidRPr="00730AF7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730AF7">
        <w:rPr>
          <w:rFonts w:ascii="Times New Roman" w:hAnsi="Times New Roman"/>
          <w:b/>
          <w:bCs/>
          <w:iCs/>
          <w:sz w:val="28"/>
          <w:szCs w:val="28"/>
        </w:rPr>
        <w:t>6.</w:t>
      </w:r>
      <w:r w:rsidR="00730AF7" w:rsidRPr="00730AF7">
        <w:rPr>
          <w:rFonts w:ascii="Times New Roman" w:hAnsi="Times New Roman"/>
          <w:iCs/>
          <w:sz w:val="28"/>
          <w:szCs w:val="28"/>
        </w:rPr>
        <w:t>2</w:t>
      </w:r>
      <w:r w:rsidRPr="00730AF7">
        <w:rPr>
          <w:rFonts w:ascii="Times New Roman" w:hAnsi="Times New Roman"/>
          <w:iCs/>
          <w:sz w:val="28"/>
          <w:szCs w:val="28"/>
        </w:rPr>
        <w:t>.1. Ключевые обязанности</w:t>
      </w:r>
    </w:p>
    <w:p w14:paraId="1E7C832E" w14:textId="16E419D4" w:rsidR="00FA7B78" w:rsidRPr="00730AF7" w:rsidRDefault="00730AF7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A7B78" w:rsidRPr="00730AF7">
        <w:rPr>
          <w:rFonts w:ascii="Times New Roman" w:hAnsi="Times New Roman"/>
          <w:sz w:val="28"/>
          <w:szCs w:val="28"/>
        </w:rPr>
        <w:t>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29C12EBD" w14:textId="1AB52BAC" w:rsidR="00FA7B78" w:rsidRPr="00730AF7" w:rsidRDefault="00730AF7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A7B78" w:rsidRPr="00730AF7">
        <w:rPr>
          <w:rFonts w:ascii="Times New Roman" w:hAnsi="Times New Roman"/>
          <w:sz w:val="28"/>
          <w:szCs w:val="28"/>
        </w:rPr>
        <w:t>одтверждает отнесение к целевой аудитории при обработке результатов профилирования гражданина на ЕЦП «Работа в России»;</w:t>
      </w:r>
    </w:p>
    <w:p w14:paraId="732AD6E2" w14:textId="63978F03" w:rsidR="00FA7B78" w:rsidRPr="00730AF7" w:rsidDel="0038219E" w:rsidRDefault="00730AF7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A7B78" w:rsidRPr="00730AF7">
        <w:rPr>
          <w:rFonts w:ascii="Times New Roman" w:hAnsi="Times New Roman"/>
          <w:sz w:val="28"/>
          <w:szCs w:val="28"/>
        </w:rPr>
        <w:t>огласует индивидуальный план предоставления гражданину государственных услуг (сервисов), реализации мероприятий в области содействия занятости населения дополнительных услуг (далее – индивидуальный план) посредством ЕЦП «Работа в Р</w:t>
      </w:r>
      <w:r>
        <w:rPr>
          <w:rFonts w:ascii="Times New Roman" w:hAnsi="Times New Roman"/>
          <w:sz w:val="28"/>
          <w:szCs w:val="28"/>
        </w:rPr>
        <w:t>оссии» и личного взаимодействия</w:t>
      </w:r>
      <w:r w:rsidR="00FA7B78" w:rsidRPr="00730AF7">
        <w:rPr>
          <w:rFonts w:ascii="Times New Roman" w:hAnsi="Times New Roman"/>
          <w:sz w:val="28"/>
          <w:szCs w:val="28"/>
        </w:rPr>
        <w:t>;</w:t>
      </w:r>
    </w:p>
    <w:p w14:paraId="4D828E38" w14:textId="51A40C2A" w:rsidR="00FA7B78" w:rsidRPr="00730AF7" w:rsidRDefault="00730AF7" w:rsidP="007A43EF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A7B78" w:rsidRPr="00730AF7">
        <w:rPr>
          <w:rFonts w:ascii="Times New Roman" w:hAnsi="Times New Roman"/>
          <w:sz w:val="28"/>
          <w:szCs w:val="28"/>
        </w:rPr>
        <w:t xml:space="preserve"> ходе согласования объясняет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4745F88B" w14:textId="688826FF" w:rsidR="00FA7B78" w:rsidRPr="00730AF7" w:rsidRDefault="00730AF7" w:rsidP="007A43EF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A7B78" w:rsidRPr="00730AF7">
        <w:rPr>
          <w:rFonts w:ascii="Times New Roman" w:hAnsi="Times New Roman"/>
          <w:sz w:val="28"/>
          <w:szCs w:val="28"/>
        </w:rPr>
        <w:t>казывает услуги/реализует сервисы</w:t>
      </w:r>
      <w:r w:rsidR="004D6AA4">
        <w:rPr>
          <w:rFonts w:ascii="Times New Roman" w:hAnsi="Times New Roman"/>
          <w:sz w:val="28"/>
          <w:szCs w:val="28"/>
        </w:rPr>
        <w:t>;</w:t>
      </w:r>
    </w:p>
    <w:p w14:paraId="625CBCE4" w14:textId="115ADD6D" w:rsidR="00FA7B78" w:rsidRPr="00730AF7" w:rsidRDefault="00730AF7" w:rsidP="007A43EF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FA7B78" w:rsidRPr="00730AF7">
        <w:rPr>
          <w:rFonts w:ascii="Times New Roman" w:hAnsi="Times New Roman"/>
          <w:sz w:val="28"/>
          <w:szCs w:val="28"/>
        </w:rPr>
        <w:t>едет реестр получателей комплексов услуг и сервисов в соответствии с жизненной ситуацией;</w:t>
      </w:r>
    </w:p>
    <w:p w14:paraId="1AC77336" w14:textId="5AB4E89E" w:rsidR="00FA7B78" w:rsidRPr="00730AF7" w:rsidRDefault="00730AF7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FA7B78" w:rsidRPr="00730AF7">
        <w:rPr>
          <w:rFonts w:ascii="Times New Roman" w:hAnsi="Times New Roman"/>
          <w:sz w:val="28"/>
          <w:szCs w:val="28"/>
        </w:rPr>
        <w:t>апрашивает обратную связь и фиксирует в журнале обратной связи;</w:t>
      </w:r>
    </w:p>
    <w:p w14:paraId="709BA62C" w14:textId="34FE2429" w:rsidR="00FA7B78" w:rsidRPr="00730AF7" w:rsidRDefault="00730AF7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A7B78" w:rsidRPr="00730AF7">
        <w:rPr>
          <w:rFonts w:ascii="Times New Roman" w:hAnsi="Times New Roman"/>
          <w:sz w:val="28"/>
          <w:szCs w:val="28"/>
        </w:rPr>
        <w:t>риглашает иного специалиста в случае необходимости либо направляет заявителя к иным специалистам через электронную очередь. В зависимости от технических возможностей и потребностей может осуществляться:</w:t>
      </w:r>
    </w:p>
    <w:p w14:paraId="1E42D1BC" w14:textId="2EEFCD7B" w:rsidR="00FA7B78" w:rsidRPr="00730AF7" w:rsidRDefault="004D6AA4" w:rsidP="00E84EFF">
      <w:pPr>
        <w:pStyle w:val="1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A7B78" w:rsidRPr="00730AF7">
        <w:rPr>
          <w:rFonts w:ascii="Times New Roman" w:hAnsi="Times New Roman"/>
          <w:sz w:val="28"/>
          <w:szCs w:val="28"/>
        </w:rPr>
        <w:t>еренаправление талона в системе электронной очереди;</w:t>
      </w:r>
    </w:p>
    <w:p w14:paraId="0474D492" w14:textId="70D20EBB" w:rsidR="00FA7B78" w:rsidRPr="00730AF7" w:rsidRDefault="004D6AA4" w:rsidP="00E84EFF">
      <w:pPr>
        <w:pStyle w:val="1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A7B78" w:rsidRPr="00730AF7">
        <w:rPr>
          <w:rFonts w:ascii="Times New Roman" w:hAnsi="Times New Roman"/>
          <w:sz w:val="28"/>
          <w:szCs w:val="28"/>
        </w:rPr>
        <w:t>редварительная запись на прием.</w:t>
      </w:r>
    </w:p>
    <w:p w14:paraId="110B8C28" w14:textId="77777777" w:rsidR="00FA7B78" w:rsidRPr="00F1633D" w:rsidRDefault="00FA7B78" w:rsidP="00E84EFF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0C86F8" w14:textId="172ED96D" w:rsidR="00FA7B78" w:rsidRDefault="00FA7B78" w:rsidP="007A43EF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 w:rsidR="004D6AA4"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.2. Ключевые документы</w:t>
      </w:r>
    </w:p>
    <w:p w14:paraId="12A2808F" w14:textId="77CC4F98" w:rsidR="00FA7B78" w:rsidRPr="00F1633D" w:rsidRDefault="004D6AA4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A7B78" w:rsidRPr="00F1633D">
        <w:rPr>
          <w:rFonts w:ascii="Times New Roman" w:hAnsi="Times New Roman"/>
          <w:sz w:val="28"/>
          <w:szCs w:val="28"/>
        </w:rPr>
        <w:t>крипт взаимодействия;</w:t>
      </w:r>
    </w:p>
    <w:p w14:paraId="7F2AA4B8" w14:textId="1B132DA0" w:rsidR="00FA7B78" w:rsidRDefault="004D6AA4" w:rsidP="007A43EF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A7B78" w:rsidRPr="00375CB2">
        <w:rPr>
          <w:rFonts w:ascii="Times New Roman" w:hAnsi="Times New Roman"/>
          <w:sz w:val="28"/>
          <w:szCs w:val="28"/>
        </w:rPr>
        <w:t xml:space="preserve">ндивидуальный план предоставления </w:t>
      </w:r>
      <w:r w:rsidR="00FA7B78">
        <w:rPr>
          <w:rFonts w:ascii="Times New Roman" w:hAnsi="Times New Roman"/>
          <w:sz w:val="28"/>
          <w:szCs w:val="28"/>
        </w:rPr>
        <w:t>гражданину</w:t>
      </w:r>
      <w:r w:rsidR="00FA7B78" w:rsidRPr="00375CB2">
        <w:rPr>
          <w:rFonts w:ascii="Times New Roman" w:hAnsi="Times New Roman"/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</w:t>
      </w:r>
      <w:r w:rsidR="00FA7B78">
        <w:rPr>
          <w:rFonts w:ascii="Times New Roman" w:hAnsi="Times New Roman"/>
          <w:sz w:val="28"/>
          <w:szCs w:val="28"/>
        </w:rPr>
        <w:t>,</w:t>
      </w:r>
      <w:r w:rsidR="00FA7B78" w:rsidRPr="00375CB2">
        <w:rPr>
          <w:rFonts w:ascii="Times New Roman" w:hAnsi="Times New Roman"/>
          <w:sz w:val="28"/>
          <w:szCs w:val="28"/>
        </w:rPr>
        <w:t xml:space="preserve"> дополнительных услуг</w:t>
      </w:r>
      <w:r w:rsidR="00FA7B78" w:rsidRPr="00362F87">
        <w:rPr>
          <w:rFonts w:ascii="Times New Roman" w:hAnsi="Times New Roman"/>
          <w:sz w:val="28"/>
          <w:szCs w:val="28"/>
        </w:rPr>
        <w:t>;</w:t>
      </w:r>
    </w:p>
    <w:p w14:paraId="21FE3596" w14:textId="6826BFB3" w:rsidR="00FA7B78" w:rsidRDefault="004D6AA4" w:rsidP="007A43EF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A7B78" w:rsidRPr="00362F87">
        <w:rPr>
          <w:rFonts w:ascii="Times New Roman" w:hAnsi="Times New Roman"/>
          <w:sz w:val="28"/>
          <w:szCs w:val="28"/>
        </w:rPr>
        <w:t xml:space="preserve">еестр </w:t>
      </w:r>
      <w:r w:rsidR="00FA7B78">
        <w:rPr>
          <w:rFonts w:ascii="Times New Roman" w:hAnsi="Times New Roman"/>
          <w:sz w:val="28"/>
          <w:szCs w:val="28"/>
        </w:rPr>
        <w:t>получателей комплекса услуг и сервисов в соответствии с жизненной ситуацией</w:t>
      </w:r>
      <w:r w:rsidR="00FA7B78" w:rsidRPr="00362F87">
        <w:rPr>
          <w:rFonts w:ascii="Times New Roman" w:hAnsi="Times New Roman"/>
          <w:sz w:val="28"/>
          <w:szCs w:val="28"/>
        </w:rPr>
        <w:t>;</w:t>
      </w:r>
    </w:p>
    <w:p w14:paraId="305A7005" w14:textId="411DEBD6" w:rsidR="00FA7B78" w:rsidRPr="004B71E0" w:rsidRDefault="004D6AA4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FA7B78" w:rsidRPr="004B71E0">
        <w:rPr>
          <w:rFonts w:ascii="Times New Roman" w:hAnsi="Times New Roman"/>
          <w:sz w:val="28"/>
          <w:szCs w:val="28"/>
        </w:rPr>
        <w:t xml:space="preserve">окументы в соответствии со </w:t>
      </w:r>
      <w:r w:rsidR="00FA7B78"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="00FA7B78">
        <w:rPr>
          <w:rFonts w:ascii="Times New Roman" w:hAnsi="Times New Roman"/>
          <w:sz w:val="28"/>
          <w:szCs w:val="28"/>
        </w:rPr>
        <w:t>;</w:t>
      </w:r>
    </w:p>
    <w:p w14:paraId="18882FF5" w14:textId="2E6D692B" w:rsidR="00FA7B78" w:rsidRPr="004D6AA4" w:rsidRDefault="004D6AA4" w:rsidP="00E84EF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AA4">
        <w:rPr>
          <w:rFonts w:ascii="Times New Roman" w:hAnsi="Times New Roman"/>
          <w:sz w:val="28"/>
          <w:szCs w:val="28"/>
        </w:rPr>
        <w:t>ж</w:t>
      </w:r>
      <w:r w:rsidR="00FA7B78" w:rsidRPr="004D6AA4">
        <w:rPr>
          <w:rFonts w:ascii="Times New Roman" w:hAnsi="Times New Roman"/>
          <w:sz w:val="28"/>
          <w:szCs w:val="28"/>
        </w:rPr>
        <w:t>урнал обратной связи об оказании услуг и реализации сервисов ЦЗН.</w:t>
      </w:r>
    </w:p>
    <w:p w14:paraId="3BA49010" w14:textId="77777777" w:rsidR="00FA7B78" w:rsidRPr="00F1633D" w:rsidRDefault="00FA7B78" w:rsidP="00391B75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3378949" w14:textId="5DFA4432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 w:rsidR="004D6AA4"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.3. Рабочее место</w:t>
      </w:r>
    </w:p>
    <w:p w14:paraId="749A7654" w14:textId="59955D1C" w:rsidR="00FA7B78" w:rsidRPr="00F1633D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A7B78">
        <w:rPr>
          <w:rFonts w:ascii="Times New Roman" w:hAnsi="Times New Roman"/>
          <w:sz w:val="28"/>
          <w:szCs w:val="28"/>
        </w:rPr>
        <w:t>абочее место размещается в з</w:t>
      </w:r>
      <w:r w:rsidR="00FA7B78" w:rsidRPr="00F1633D">
        <w:rPr>
          <w:rFonts w:ascii="Times New Roman" w:hAnsi="Times New Roman"/>
          <w:sz w:val="28"/>
          <w:szCs w:val="28"/>
        </w:rPr>
        <w:t>он</w:t>
      </w:r>
      <w:r w:rsidR="00FA7B78">
        <w:rPr>
          <w:rFonts w:ascii="Times New Roman" w:hAnsi="Times New Roman"/>
          <w:sz w:val="28"/>
          <w:szCs w:val="28"/>
        </w:rPr>
        <w:t>е</w:t>
      </w:r>
      <w:r w:rsidR="00FA7B78" w:rsidRPr="00F1633D">
        <w:rPr>
          <w:rFonts w:ascii="Times New Roman" w:hAnsi="Times New Roman"/>
          <w:sz w:val="28"/>
          <w:szCs w:val="28"/>
        </w:rPr>
        <w:t xml:space="preserve"> работы с </w:t>
      </w:r>
      <w:r w:rsidR="004A7347">
        <w:rPr>
          <w:rFonts w:ascii="Times New Roman" w:hAnsi="Times New Roman"/>
          <w:sz w:val="28"/>
          <w:szCs w:val="28"/>
        </w:rPr>
        <w:t>гражданами</w:t>
      </w:r>
      <w:r w:rsidR="00FA7B78">
        <w:rPr>
          <w:rFonts w:ascii="Times New Roman" w:hAnsi="Times New Roman"/>
          <w:sz w:val="28"/>
          <w:szCs w:val="28"/>
        </w:rPr>
        <w:t xml:space="preserve">, оборудуется </w:t>
      </w:r>
      <w:r w:rsidR="00FA7B78" w:rsidRPr="00DB5EB8">
        <w:rPr>
          <w:rFonts w:ascii="Times New Roman" w:hAnsi="Times New Roman"/>
          <w:sz w:val="28"/>
          <w:szCs w:val="28"/>
        </w:rPr>
        <w:t>ПК с доступом в интернет, ЕЦП</w:t>
      </w:r>
      <w:r w:rsidR="00FA7B78">
        <w:rPr>
          <w:rFonts w:ascii="Times New Roman" w:hAnsi="Times New Roman"/>
          <w:sz w:val="28"/>
          <w:szCs w:val="28"/>
        </w:rPr>
        <w:t xml:space="preserve"> «Работа в России»</w:t>
      </w:r>
      <w:r w:rsidR="00FA7B78" w:rsidRPr="00DB5EB8">
        <w:rPr>
          <w:rFonts w:ascii="Times New Roman" w:hAnsi="Times New Roman"/>
          <w:sz w:val="28"/>
          <w:szCs w:val="28"/>
        </w:rPr>
        <w:t>, иным ресурсам, необходимым для оказания услуг и сервисов</w:t>
      </w:r>
      <w:r w:rsidR="00FA7B78">
        <w:rPr>
          <w:rFonts w:ascii="Times New Roman" w:hAnsi="Times New Roman"/>
          <w:sz w:val="28"/>
          <w:szCs w:val="28"/>
        </w:rPr>
        <w:t xml:space="preserve">, </w:t>
      </w:r>
      <w:r w:rsidR="00FA7B78" w:rsidRPr="00DB5EB8">
        <w:rPr>
          <w:rFonts w:ascii="Times New Roman" w:hAnsi="Times New Roman"/>
          <w:sz w:val="28"/>
          <w:szCs w:val="28"/>
        </w:rPr>
        <w:t>МФУ</w:t>
      </w:r>
      <w:r w:rsidR="00FA7B78" w:rsidRPr="00F1633D">
        <w:rPr>
          <w:rFonts w:ascii="Times New Roman" w:hAnsi="Times New Roman"/>
          <w:sz w:val="28"/>
          <w:szCs w:val="28"/>
        </w:rPr>
        <w:t>.</w:t>
      </w:r>
    </w:p>
    <w:p w14:paraId="64BA7949" w14:textId="77777777" w:rsidR="00FA7B78" w:rsidRPr="00F1633D" w:rsidRDefault="00FA7B78" w:rsidP="00391B75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0CBE0A0" w14:textId="4205FF16" w:rsidR="00FA7B78" w:rsidRPr="000F5F1C" w:rsidRDefault="00FA7B78" w:rsidP="00391B75">
      <w:pPr>
        <w:spacing w:after="0" w:line="240" w:lineRule="auto"/>
        <w:ind w:firstLine="567"/>
        <w:outlineLvl w:val="3"/>
        <w:rPr>
          <w:rStyle w:val="FontStyle48"/>
          <w:rFonts w:ascii="Arial" w:hAnsi="Arial" w:cs="Arial"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 w:rsidR="004D6AA4"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 xml:space="preserve">.4. </w:t>
      </w:r>
      <w:r w:rsidRPr="000F5F1C">
        <w:rPr>
          <w:rFonts w:ascii="Times New Roman" w:hAnsi="Times New Roman"/>
          <w:iCs/>
          <w:sz w:val="28"/>
          <w:szCs w:val="28"/>
        </w:rPr>
        <w:t>Оказываемые услуги и реализуемые сервисы в рамках комплекса</w:t>
      </w:r>
    </w:p>
    <w:p w14:paraId="087544AD" w14:textId="7B457419" w:rsidR="002B0B00" w:rsidRPr="00CC57C2" w:rsidRDefault="004D6AA4" w:rsidP="002B0B0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2B0B00" w:rsidRPr="00CC57C2">
        <w:rPr>
          <w:rFonts w:ascii="Times New Roman" w:hAnsi="Times New Roman"/>
          <w:sz w:val="28"/>
          <w:szCs w:val="28"/>
        </w:rPr>
        <w:t>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безработицы;</w:t>
      </w:r>
    </w:p>
    <w:p w14:paraId="15D85F91" w14:textId="07320A9A" w:rsidR="002B0B00" w:rsidRPr="00CC57C2" w:rsidRDefault="004D6AA4" w:rsidP="002B0B0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B0B00" w:rsidRPr="00CC57C2">
        <w:rPr>
          <w:rFonts w:ascii="Times New Roman" w:hAnsi="Times New Roman"/>
          <w:sz w:val="28"/>
          <w:szCs w:val="28"/>
        </w:rPr>
        <w:t>одействие гражданам в поиске подходящей работы;</w:t>
      </w:r>
    </w:p>
    <w:p w14:paraId="1867B7A4" w14:textId="51D122BF" w:rsidR="00FA7B78" w:rsidRPr="00F94FBA" w:rsidRDefault="004D6AA4" w:rsidP="00F94FBA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B0B00" w:rsidRPr="00CC57C2">
        <w:rPr>
          <w:rFonts w:ascii="Times New Roman" w:hAnsi="Times New Roman"/>
          <w:sz w:val="28"/>
          <w:szCs w:val="28"/>
        </w:rPr>
        <w:t>рганизация консультации по правовым вопросам;</w:t>
      </w:r>
    </w:p>
    <w:p w14:paraId="5DFCBCCF" w14:textId="3861CC4B" w:rsidR="00FA7B78" w:rsidRPr="00F1633D" w:rsidRDefault="00FA7B78" w:rsidP="00391B75">
      <w:pPr>
        <w:pStyle w:val="3"/>
        <w:rPr>
          <w:b w:val="0"/>
          <w:sz w:val="28"/>
          <w:szCs w:val="28"/>
        </w:rPr>
      </w:pPr>
      <w:bookmarkStart w:id="19" w:name="_Toc136253472"/>
      <w:r w:rsidRPr="007A43EF">
        <w:rPr>
          <w:sz w:val="28"/>
          <w:szCs w:val="28"/>
        </w:rPr>
        <w:t>6</w:t>
      </w:r>
      <w:r w:rsidR="004D6AA4">
        <w:rPr>
          <w:sz w:val="28"/>
          <w:szCs w:val="28"/>
        </w:rPr>
        <w:t>.3</w:t>
      </w:r>
      <w:r w:rsidRPr="007A43EF">
        <w:rPr>
          <w:sz w:val="28"/>
          <w:szCs w:val="28"/>
        </w:rPr>
        <w:t xml:space="preserve">. Специалист </w:t>
      </w:r>
      <w:r w:rsidR="00F94FBA">
        <w:rPr>
          <w:sz w:val="28"/>
          <w:szCs w:val="28"/>
        </w:rPr>
        <w:t>центра карьерного планирования</w:t>
      </w:r>
      <w:bookmarkEnd w:id="19"/>
    </w:p>
    <w:p w14:paraId="43E42DD0" w14:textId="307A9D5E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4D6AA4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23BE4B86" w14:textId="1ED7578D" w:rsidR="00FA7B78" w:rsidRDefault="004D6AA4" w:rsidP="00F4232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A7B78" w:rsidRPr="00CC57C2">
        <w:rPr>
          <w:rFonts w:ascii="Times New Roman" w:hAnsi="Times New Roman"/>
          <w:sz w:val="28"/>
          <w:szCs w:val="28"/>
        </w:rPr>
        <w:t>казы</w:t>
      </w:r>
      <w:r>
        <w:rPr>
          <w:rFonts w:ascii="Times New Roman" w:hAnsi="Times New Roman"/>
          <w:sz w:val="28"/>
          <w:szCs w:val="28"/>
        </w:rPr>
        <w:t>вает услуги по развитию карьеры</w:t>
      </w:r>
      <w:r w:rsidR="00714211">
        <w:rPr>
          <w:rFonts w:ascii="Times New Roman" w:hAnsi="Times New Roman"/>
          <w:sz w:val="28"/>
          <w:szCs w:val="28"/>
        </w:rPr>
        <w:t>;</w:t>
      </w:r>
    </w:p>
    <w:p w14:paraId="566407AE" w14:textId="07598931" w:rsidR="00FA7B78" w:rsidRPr="004D6AA4" w:rsidRDefault="004D6AA4" w:rsidP="004D6AA4">
      <w:pPr>
        <w:pStyle w:val="aff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о</w:t>
      </w:r>
      <w:r w:rsidR="00F94FBA" w:rsidRPr="00F94FBA">
        <w:rPr>
          <w:rFonts w:ascii="Times New Roman" w:eastAsia="Times New Roman" w:hAnsi="Times New Roman"/>
          <w:sz w:val="28"/>
          <w:szCs w:val="28"/>
          <w:lang w:eastAsia="en-US"/>
        </w:rPr>
        <w:t>казывает услуги, связанные с улучшением психологического состояния граждан.</w:t>
      </w:r>
    </w:p>
    <w:p w14:paraId="56877A4C" w14:textId="37454F07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4D6AA4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266B9884" w14:textId="03DFE989" w:rsidR="00FA7B78" w:rsidRPr="00F1633D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A7B78" w:rsidRPr="00F1633D">
        <w:rPr>
          <w:rFonts w:ascii="Times New Roman" w:hAnsi="Times New Roman"/>
          <w:sz w:val="28"/>
          <w:szCs w:val="28"/>
        </w:rPr>
        <w:t>крипт</w:t>
      </w:r>
      <w:r w:rsidR="00FA7B78" w:rsidRPr="00F1633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A7B78" w:rsidRPr="00F1633D">
        <w:rPr>
          <w:rFonts w:ascii="Times New Roman" w:hAnsi="Times New Roman"/>
          <w:sz w:val="28"/>
          <w:szCs w:val="28"/>
        </w:rPr>
        <w:t>взаимодействия;</w:t>
      </w:r>
    </w:p>
    <w:p w14:paraId="08C6D0CE" w14:textId="148170CA" w:rsidR="00FA7B78" w:rsidRPr="00F1633D" w:rsidRDefault="004D6AA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="00FA7B78" w:rsidRPr="00F1633D">
        <w:rPr>
          <w:rFonts w:ascii="Times New Roman" w:hAnsi="Times New Roman"/>
          <w:sz w:val="28"/>
          <w:szCs w:val="28"/>
        </w:rPr>
        <w:t xml:space="preserve">окументы в соответствии со </w:t>
      </w:r>
      <w:r w:rsidR="00FA7B78"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="00FA7B78" w:rsidRPr="00F1633D">
        <w:rPr>
          <w:rFonts w:ascii="Times New Roman" w:hAnsi="Times New Roman"/>
          <w:sz w:val="28"/>
          <w:szCs w:val="28"/>
        </w:rPr>
        <w:t>.</w:t>
      </w:r>
    </w:p>
    <w:p w14:paraId="4E4521F0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33C961" w14:textId="12CB5E88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4D6AA4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56C17C3B" w14:textId="63973648" w:rsidR="00FA7B78" w:rsidRPr="00966399" w:rsidRDefault="004D6AA4" w:rsidP="0030575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A7B78" w:rsidRPr="0030575F">
        <w:rPr>
          <w:rFonts w:ascii="Times New Roman" w:hAnsi="Times New Roman"/>
          <w:sz w:val="28"/>
          <w:szCs w:val="28"/>
        </w:rPr>
        <w:t xml:space="preserve">абочее место размещается в </w:t>
      </w:r>
      <w:r w:rsidR="00FA7B78">
        <w:rPr>
          <w:rFonts w:ascii="Times New Roman" w:hAnsi="Times New Roman"/>
          <w:sz w:val="28"/>
          <w:szCs w:val="28"/>
        </w:rPr>
        <w:t>с</w:t>
      </w:r>
      <w:r w:rsidR="00FA7B78" w:rsidRPr="0030575F">
        <w:rPr>
          <w:rFonts w:ascii="Times New Roman" w:hAnsi="Times New Roman"/>
          <w:sz w:val="28"/>
          <w:szCs w:val="28"/>
        </w:rPr>
        <w:t>ектор</w:t>
      </w:r>
      <w:r w:rsidR="00FA7B7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карьерного планирования</w:t>
      </w:r>
      <w:r w:rsidR="00FA7B78" w:rsidRPr="0030575F">
        <w:rPr>
          <w:rFonts w:ascii="Times New Roman" w:hAnsi="Times New Roman"/>
          <w:sz w:val="28"/>
          <w:szCs w:val="28"/>
        </w:rPr>
        <w:t>, оборудуется ПК с доступом в интернет, ЕЦП</w:t>
      </w:r>
      <w:r w:rsidR="00FA7B78">
        <w:rPr>
          <w:rFonts w:ascii="Times New Roman" w:hAnsi="Times New Roman"/>
          <w:sz w:val="28"/>
          <w:szCs w:val="28"/>
        </w:rPr>
        <w:t xml:space="preserve"> «Работа в России»</w:t>
      </w:r>
      <w:r w:rsidR="00FA7B78" w:rsidRPr="0030575F">
        <w:rPr>
          <w:rFonts w:ascii="Times New Roman" w:hAnsi="Times New Roman"/>
          <w:sz w:val="28"/>
          <w:szCs w:val="28"/>
        </w:rPr>
        <w:t>, иным ресурсам, необходимым для оказания услуг и сервисов, МФУ.</w:t>
      </w:r>
    </w:p>
    <w:p w14:paraId="57C7D626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6F4D2B" w14:textId="17F0D301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4D6AA4"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50F02A89" w14:textId="5D129C75" w:rsidR="002B0B00" w:rsidRDefault="004D6AA4" w:rsidP="002B0B0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B0B00" w:rsidRPr="00FE46F3">
        <w:rPr>
          <w:rFonts w:ascii="Times New Roman" w:hAnsi="Times New Roman"/>
          <w:sz w:val="28"/>
          <w:szCs w:val="28"/>
        </w:rPr>
        <w:t>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="002B0B00">
        <w:rPr>
          <w:rFonts w:ascii="Times New Roman" w:hAnsi="Times New Roman"/>
          <w:sz w:val="28"/>
          <w:szCs w:val="28"/>
        </w:rPr>
        <w:t>.</w:t>
      </w:r>
    </w:p>
    <w:p w14:paraId="289CA14A" w14:textId="2C07FCB0" w:rsidR="002B0B00" w:rsidRPr="00CC57C2" w:rsidRDefault="004D6AA4" w:rsidP="002B0B0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B0B00" w:rsidRPr="00CC57C2">
        <w:rPr>
          <w:rFonts w:ascii="Times New Roman" w:hAnsi="Times New Roman"/>
          <w:sz w:val="28"/>
          <w:szCs w:val="28"/>
        </w:rPr>
        <w:t>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</w:r>
      <w:r w:rsidR="002B0B00">
        <w:rPr>
          <w:rFonts w:ascii="Times New Roman" w:hAnsi="Times New Roman"/>
          <w:sz w:val="28"/>
          <w:szCs w:val="28"/>
        </w:rPr>
        <w:t>;</w:t>
      </w:r>
    </w:p>
    <w:p w14:paraId="1BE44D5B" w14:textId="41770B69" w:rsidR="002B0B00" w:rsidRDefault="004D6AA4" w:rsidP="002B0B00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B0B00" w:rsidRPr="00CC57C2">
        <w:rPr>
          <w:rFonts w:ascii="Times New Roman" w:hAnsi="Times New Roman"/>
          <w:sz w:val="28"/>
          <w:szCs w:val="28"/>
        </w:rPr>
        <w:t>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</w:r>
      <w:r w:rsidR="002B0B00">
        <w:rPr>
          <w:rFonts w:ascii="Times New Roman" w:hAnsi="Times New Roman"/>
          <w:sz w:val="28"/>
          <w:szCs w:val="28"/>
        </w:rPr>
        <w:t>;</w:t>
      </w:r>
    </w:p>
    <w:p w14:paraId="75E1A5F7" w14:textId="3282AB20" w:rsidR="00F94FBA" w:rsidRPr="00CC57C2" w:rsidRDefault="004D6AA4" w:rsidP="00F94FBA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94FBA" w:rsidRPr="00CC57C2">
        <w:rPr>
          <w:rFonts w:ascii="Times New Roman" w:hAnsi="Times New Roman"/>
          <w:sz w:val="28"/>
          <w:szCs w:val="28"/>
        </w:rPr>
        <w:t>сихологическая поддержка безработных граждан;</w:t>
      </w:r>
    </w:p>
    <w:p w14:paraId="2B761E3E" w14:textId="39866334" w:rsidR="00FA7B78" w:rsidRPr="004D6AA4" w:rsidRDefault="004D6AA4" w:rsidP="004D6AA4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94FBA" w:rsidRPr="00CC57C2">
        <w:rPr>
          <w:rFonts w:ascii="Times New Roman" w:hAnsi="Times New Roman"/>
          <w:sz w:val="28"/>
          <w:szCs w:val="28"/>
        </w:rPr>
        <w:t>оциальная адаптация безработных граждан на рынке труда.</w:t>
      </w:r>
      <w:bookmarkEnd w:id="16"/>
    </w:p>
    <w:p w14:paraId="6D72F0CF" w14:textId="035E7038" w:rsidR="00FA7B78" w:rsidRPr="00F1633D" w:rsidRDefault="00FA7B78" w:rsidP="00966399">
      <w:pPr>
        <w:pStyle w:val="3"/>
        <w:jc w:val="both"/>
        <w:rPr>
          <w:b w:val="0"/>
          <w:sz w:val="28"/>
          <w:szCs w:val="28"/>
        </w:rPr>
      </w:pPr>
      <w:bookmarkStart w:id="20" w:name="_Toc136253473"/>
      <w:r w:rsidRPr="00F1633D">
        <w:rPr>
          <w:sz w:val="28"/>
          <w:szCs w:val="28"/>
        </w:rPr>
        <w:t>6.</w:t>
      </w:r>
      <w:r w:rsidR="004D6AA4">
        <w:rPr>
          <w:sz w:val="28"/>
          <w:szCs w:val="28"/>
        </w:rPr>
        <w:t>4</w:t>
      </w:r>
      <w:r w:rsidRPr="00F1633D">
        <w:rPr>
          <w:sz w:val="28"/>
          <w:szCs w:val="28"/>
        </w:rPr>
        <w:t xml:space="preserve">. </w:t>
      </w:r>
      <w:r w:rsidR="00F94FBA">
        <w:rPr>
          <w:sz w:val="28"/>
          <w:szCs w:val="28"/>
        </w:rPr>
        <w:t>Карьерные консультанты</w:t>
      </w:r>
      <w:r w:rsidRPr="00F1633D">
        <w:rPr>
          <w:sz w:val="28"/>
          <w:szCs w:val="28"/>
        </w:rPr>
        <w:t xml:space="preserve"> </w:t>
      </w:r>
      <w:r w:rsidR="00730AF7">
        <w:rPr>
          <w:sz w:val="28"/>
          <w:szCs w:val="28"/>
        </w:rPr>
        <w:t>сектора</w:t>
      </w:r>
      <w:r w:rsidRPr="00F1633D">
        <w:rPr>
          <w:sz w:val="28"/>
          <w:szCs w:val="28"/>
        </w:rPr>
        <w:t xml:space="preserve"> </w:t>
      </w:r>
      <w:r w:rsidR="00730AF7">
        <w:rPr>
          <w:sz w:val="28"/>
          <w:szCs w:val="28"/>
        </w:rPr>
        <w:t xml:space="preserve">индивидуальной </w:t>
      </w:r>
      <w:r w:rsidRPr="00F1633D">
        <w:rPr>
          <w:sz w:val="28"/>
          <w:szCs w:val="28"/>
        </w:rPr>
        <w:t>работы с работодателями</w:t>
      </w:r>
      <w:bookmarkEnd w:id="20"/>
    </w:p>
    <w:p w14:paraId="6D8D2F8E" w14:textId="0BFC1D9D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6327B4"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5C664C40" w14:textId="6D029EDA" w:rsidR="00FA7B78" w:rsidRDefault="006327B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A7B78" w:rsidRPr="000F5F1C">
        <w:rPr>
          <w:rFonts w:ascii="Times New Roman" w:hAnsi="Times New Roman"/>
          <w:sz w:val="28"/>
          <w:szCs w:val="28"/>
        </w:rPr>
        <w:t>роводит ярмарки вакансий и учебных рабочих мест</w:t>
      </w:r>
      <w:r>
        <w:rPr>
          <w:rFonts w:ascii="Times New Roman" w:hAnsi="Times New Roman"/>
          <w:sz w:val="28"/>
          <w:szCs w:val="28"/>
        </w:rPr>
        <w:t>;</w:t>
      </w:r>
    </w:p>
    <w:p w14:paraId="3C8AA908" w14:textId="05020D1C" w:rsidR="00730AF7" w:rsidRDefault="006327B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</w:t>
      </w:r>
      <w:r w:rsidR="00730AF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ит</w:t>
      </w:r>
      <w:r w:rsidR="00730AF7">
        <w:rPr>
          <w:rFonts w:ascii="Times New Roman" w:hAnsi="Times New Roman"/>
          <w:sz w:val="28"/>
          <w:szCs w:val="28"/>
        </w:rPr>
        <w:t xml:space="preserve"> открыты</w:t>
      </w:r>
      <w:r>
        <w:rPr>
          <w:rFonts w:ascii="Times New Roman" w:hAnsi="Times New Roman"/>
          <w:sz w:val="28"/>
          <w:szCs w:val="28"/>
        </w:rPr>
        <w:t xml:space="preserve">е </w:t>
      </w:r>
      <w:r w:rsidR="00730AF7">
        <w:rPr>
          <w:rFonts w:ascii="Times New Roman" w:hAnsi="Times New Roman"/>
          <w:sz w:val="28"/>
          <w:szCs w:val="28"/>
        </w:rPr>
        <w:t>отбор</w:t>
      </w:r>
      <w:r>
        <w:rPr>
          <w:rFonts w:ascii="Times New Roman" w:hAnsi="Times New Roman"/>
          <w:sz w:val="28"/>
          <w:szCs w:val="28"/>
        </w:rPr>
        <w:t>ы</w:t>
      </w:r>
      <w:r w:rsidR="00730AF7">
        <w:rPr>
          <w:rFonts w:ascii="Times New Roman" w:hAnsi="Times New Roman"/>
          <w:sz w:val="28"/>
          <w:szCs w:val="28"/>
        </w:rPr>
        <w:t xml:space="preserve"> и карьерны</w:t>
      </w:r>
      <w:r>
        <w:rPr>
          <w:rFonts w:ascii="Times New Roman" w:hAnsi="Times New Roman"/>
          <w:sz w:val="28"/>
          <w:szCs w:val="28"/>
        </w:rPr>
        <w:t>е</w:t>
      </w:r>
      <w:r w:rsidR="00730AF7">
        <w:rPr>
          <w:rFonts w:ascii="Times New Roman" w:hAnsi="Times New Roman"/>
          <w:sz w:val="28"/>
          <w:szCs w:val="28"/>
        </w:rPr>
        <w:t xml:space="preserve"> марафон</w:t>
      </w:r>
      <w:r>
        <w:rPr>
          <w:rFonts w:ascii="Times New Roman" w:hAnsi="Times New Roman"/>
          <w:sz w:val="28"/>
          <w:szCs w:val="28"/>
        </w:rPr>
        <w:t>ы;</w:t>
      </w:r>
    </w:p>
    <w:p w14:paraId="73BEE471" w14:textId="1B4AE70F" w:rsidR="00730AF7" w:rsidRDefault="006327B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</w:t>
      </w:r>
      <w:r w:rsidR="00730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0AF7">
        <w:rPr>
          <w:rFonts w:ascii="Times New Roman" w:hAnsi="Times New Roman"/>
          <w:sz w:val="28"/>
          <w:szCs w:val="28"/>
        </w:rPr>
        <w:t>видеособеседовани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 w:rsidR="00730AF7">
        <w:rPr>
          <w:rFonts w:ascii="Times New Roman" w:hAnsi="Times New Roman"/>
          <w:sz w:val="28"/>
          <w:szCs w:val="28"/>
        </w:rPr>
        <w:t>;</w:t>
      </w:r>
    </w:p>
    <w:p w14:paraId="7EE747EC" w14:textId="198180B3" w:rsidR="00730AF7" w:rsidRDefault="006327B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30AF7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одит</w:t>
      </w:r>
      <w:r w:rsidR="00730AF7">
        <w:rPr>
          <w:rFonts w:ascii="Times New Roman" w:hAnsi="Times New Roman"/>
          <w:sz w:val="28"/>
          <w:szCs w:val="28"/>
        </w:rPr>
        <w:t xml:space="preserve"> гарантированны</w:t>
      </w:r>
      <w:r>
        <w:rPr>
          <w:rFonts w:ascii="Times New Roman" w:hAnsi="Times New Roman"/>
          <w:sz w:val="28"/>
          <w:szCs w:val="28"/>
        </w:rPr>
        <w:t>е</w:t>
      </w:r>
      <w:r w:rsidR="00730AF7">
        <w:rPr>
          <w:rFonts w:ascii="Times New Roman" w:hAnsi="Times New Roman"/>
          <w:sz w:val="28"/>
          <w:szCs w:val="28"/>
        </w:rPr>
        <w:t xml:space="preserve"> собеседовани</w:t>
      </w:r>
      <w:r>
        <w:rPr>
          <w:rFonts w:ascii="Times New Roman" w:hAnsi="Times New Roman"/>
          <w:sz w:val="28"/>
          <w:szCs w:val="28"/>
        </w:rPr>
        <w:t>я;</w:t>
      </w:r>
    </w:p>
    <w:p w14:paraId="30C3A939" w14:textId="7C4D6956" w:rsidR="00730AF7" w:rsidRPr="000F5F1C" w:rsidRDefault="006327B4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30AF7">
        <w:rPr>
          <w:rFonts w:ascii="Times New Roman" w:hAnsi="Times New Roman"/>
          <w:sz w:val="28"/>
          <w:szCs w:val="28"/>
        </w:rPr>
        <w:t>рга</w:t>
      </w:r>
      <w:r>
        <w:rPr>
          <w:rFonts w:ascii="Times New Roman" w:hAnsi="Times New Roman"/>
          <w:sz w:val="28"/>
          <w:szCs w:val="28"/>
        </w:rPr>
        <w:t>низует экскурсии</w:t>
      </w:r>
      <w:r w:rsidR="00730A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30AF7">
        <w:rPr>
          <w:rFonts w:ascii="Times New Roman" w:hAnsi="Times New Roman"/>
          <w:sz w:val="28"/>
          <w:szCs w:val="28"/>
        </w:rPr>
        <w:t>профтур</w:t>
      </w:r>
      <w:r>
        <w:rPr>
          <w:rFonts w:ascii="Times New Roman" w:hAnsi="Times New Roman"/>
          <w:sz w:val="28"/>
          <w:szCs w:val="28"/>
        </w:rPr>
        <w:t>ы</w:t>
      </w:r>
      <w:proofErr w:type="spellEnd"/>
      <w:r w:rsidR="00730AF7">
        <w:rPr>
          <w:rFonts w:ascii="Times New Roman" w:hAnsi="Times New Roman"/>
          <w:sz w:val="28"/>
          <w:szCs w:val="28"/>
        </w:rPr>
        <w:t xml:space="preserve"> на предприятия</w:t>
      </w:r>
      <w:r>
        <w:rPr>
          <w:rFonts w:ascii="Times New Roman" w:hAnsi="Times New Roman"/>
          <w:sz w:val="28"/>
          <w:szCs w:val="28"/>
        </w:rPr>
        <w:t>.</w:t>
      </w:r>
      <w:r w:rsidR="00730AF7">
        <w:rPr>
          <w:rFonts w:ascii="Times New Roman" w:hAnsi="Times New Roman"/>
          <w:sz w:val="28"/>
          <w:szCs w:val="28"/>
        </w:rPr>
        <w:t xml:space="preserve"> </w:t>
      </w:r>
    </w:p>
    <w:p w14:paraId="5B882238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959890" w14:textId="6224C7EB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6327B4"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560A7419" w14:textId="77777777" w:rsidR="00FA7B78" w:rsidRPr="00F1633D" w:rsidRDefault="00FA7B78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Скрипт взаимодействия;</w:t>
      </w:r>
    </w:p>
    <w:p w14:paraId="6A14CE3A" w14:textId="77777777" w:rsidR="00FA7B78" w:rsidRPr="00F1633D" w:rsidRDefault="00FA7B78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 xml:space="preserve">Документы в соответствии со </w:t>
      </w:r>
      <w:r w:rsidRPr="00400166">
        <w:rPr>
          <w:rFonts w:ascii="Times New Roman" w:hAnsi="Times New Roman"/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Pr="00F1633D">
        <w:rPr>
          <w:rFonts w:ascii="Times New Roman" w:hAnsi="Times New Roman"/>
          <w:sz w:val="28"/>
          <w:szCs w:val="28"/>
        </w:rPr>
        <w:t>.</w:t>
      </w:r>
    </w:p>
    <w:p w14:paraId="3B387D88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34AAEB" w14:textId="4DBF6B12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6327B4"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5C8DAB0C" w14:textId="29E58347" w:rsidR="00FA7B78" w:rsidRPr="00AC2D12" w:rsidRDefault="00FA7B78" w:rsidP="00966399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2D12">
        <w:rPr>
          <w:rFonts w:ascii="Times New Roman" w:hAnsi="Times New Roman"/>
          <w:sz w:val="28"/>
          <w:szCs w:val="28"/>
        </w:rPr>
        <w:t>Рабочее место размещается в</w:t>
      </w:r>
      <w:r w:rsidR="00730AF7">
        <w:rPr>
          <w:rFonts w:ascii="Times New Roman" w:hAnsi="Times New Roman"/>
          <w:sz w:val="28"/>
          <w:szCs w:val="28"/>
        </w:rPr>
        <w:t xml:space="preserve"> секторе индивидуальной работы с работодателями</w:t>
      </w:r>
      <w:r w:rsidRPr="00AC2D12">
        <w:rPr>
          <w:rFonts w:ascii="Times New Roman" w:hAnsi="Times New Roman"/>
          <w:sz w:val="28"/>
          <w:szCs w:val="28"/>
        </w:rPr>
        <w:t>, оборудуется ПК с доступом в интернет, ЕЦП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«Работа в России»</w:t>
      </w:r>
      <w:r w:rsidRPr="00AC2D12">
        <w:rPr>
          <w:rFonts w:ascii="Times New Roman" w:hAnsi="Times New Roman"/>
          <w:sz w:val="28"/>
          <w:szCs w:val="28"/>
        </w:rPr>
        <w:t>, иным ресурсам, необходимым для оказания услуг и сервисов, МФУ.</w:t>
      </w:r>
    </w:p>
    <w:p w14:paraId="41E7D59C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5FA9656" w14:textId="73B5F8AC" w:rsidR="00FA7B78" w:rsidRPr="00F1633D" w:rsidRDefault="00FA7B78" w:rsidP="00391B75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 w:rsidR="006327B4"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29666B30" w14:textId="77777777" w:rsidR="00FA7B78" w:rsidRPr="00F1633D" w:rsidRDefault="00FA7B78" w:rsidP="00391B75">
      <w:pPr>
        <w:pStyle w:val="11"/>
        <w:numPr>
          <w:ilvl w:val="0"/>
          <w:numId w:val="1"/>
        </w:numPr>
        <w:spacing w:after="0" w:line="240" w:lineRule="auto"/>
        <w:jc w:val="both"/>
        <w:rPr>
          <w:rFonts w:cs="Calibri"/>
          <w:color w:val="000000"/>
          <w:sz w:val="28"/>
          <w:szCs w:val="28"/>
          <w:lang w:eastAsia="ru-RU"/>
        </w:rPr>
      </w:pPr>
      <w:r w:rsidRPr="00F1633D">
        <w:rPr>
          <w:rFonts w:ascii="Times New Roman" w:hAnsi="Times New Roman"/>
          <w:sz w:val="28"/>
          <w:szCs w:val="28"/>
        </w:rPr>
        <w:t>Организация ярмарок вакансий и учебных рабочих мест.</w:t>
      </w:r>
    </w:p>
    <w:p w14:paraId="592AD359" w14:textId="77777777" w:rsidR="00FA7B78" w:rsidRDefault="00FA7B78" w:rsidP="00EB0AB1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14:paraId="5AFADF0A" w14:textId="7009A09A" w:rsidR="00FA7B78" w:rsidRPr="00F1633D" w:rsidRDefault="00FA7B78" w:rsidP="0032206E">
      <w:pPr>
        <w:pStyle w:val="3"/>
        <w:rPr>
          <w:sz w:val="28"/>
          <w:szCs w:val="28"/>
        </w:rPr>
      </w:pPr>
      <w:bookmarkStart w:id="21" w:name="_Toc104332482"/>
      <w:bookmarkStart w:id="22" w:name="_Toc136253474"/>
      <w:r w:rsidRPr="00F1633D">
        <w:rPr>
          <w:sz w:val="28"/>
          <w:szCs w:val="28"/>
        </w:rPr>
        <w:t>6.</w:t>
      </w:r>
      <w:r w:rsidR="006327B4">
        <w:rPr>
          <w:sz w:val="28"/>
          <w:szCs w:val="28"/>
        </w:rPr>
        <w:t>5</w:t>
      </w:r>
      <w:r w:rsidRPr="00F1633D">
        <w:rPr>
          <w:sz w:val="28"/>
          <w:szCs w:val="28"/>
        </w:rPr>
        <w:t>. Специалист МФЦ</w:t>
      </w:r>
      <w:bookmarkEnd w:id="21"/>
      <w:bookmarkEnd w:id="22"/>
    </w:p>
    <w:p w14:paraId="654B5713" w14:textId="4510C4C3" w:rsidR="00FA7B78" w:rsidRPr="00CC57C2" w:rsidRDefault="00FA7B78" w:rsidP="0032206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 w:rsidR="006327B4"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.1. Ключевые обязанности</w:t>
      </w:r>
    </w:p>
    <w:p w14:paraId="165868F1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Оказывает услуги МФЦ</w:t>
      </w:r>
      <w:r>
        <w:rPr>
          <w:rFonts w:ascii="Times New Roman" w:hAnsi="Times New Roman"/>
          <w:sz w:val="28"/>
          <w:szCs w:val="28"/>
        </w:rPr>
        <w:t>.</w:t>
      </w:r>
    </w:p>
    <w:p w14:paraId="58BEB4C0" w14:textId="77777777" w:rsidR="00FA7B78" w:rsidRPr="00CC57C2" w:rsidRDefault="00FA7B78" w:rsidP="0032206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2729035E" w14:textId="0D6F849B" w:rsidR="00FA7B78" w:rsidRPr="00CC57C2" w:rsidRDefault="00FA7B78" w:rsidP="0032206E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 w:rsidR="006327B4"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.2. Ключевые документы</w:t>
      </w:r>
    </w:p>
    <w:p w14:paraId="6B72E9EA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Соглашение об организации удаленного рабочего места МФЦ в центре занятости населения</w:t>
      </w:r>
      <w:r>
        <w:rPr>
          <w:rFonts w:ascii="Times New Roman" w:hAnsi="Times New Roman"/>
          <w:sz w:val="28"/>
          <w:szCs w:val="28"/>
        </w:rPr>
        <w:t>;</w:t>
      </w:r>
    </w:p>
    <w:p w14:paraId="32849BC3" w14:textId="77777777" w:rsidR="00FA7B78" w:rsidRPr="00CC57C2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Документы, регламентирующие работу сотрудников МФЦ</w:t>
      </w:r>
      <w:r>
        <w:rPr>
          <w:rFonts w:ascii="Times New Roman" w:hAnsi="Times New Roman"/>
          <w:sz w:val="28"/>
          <w:szCs w:val="28"/>
        </w:rPr>
        <w:t>.</w:t>
      </w:r>
    </w:p>
    <w:p w14:paraId="24585518" w14:textId="77777777" w:rsidR="00FA7B78" w:rsidRPr="00CC57C2" w:rsidRDefault="00FA7B78" w:rsidP="0032206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6BC5379B" w14:textId="27B6A139" w:rsidR="00FA7B78" w:rsidRPr="00CC57C2" w:rsidRDefault="00FA7B78" w:rsidP="0032206E">
      <w:pPr>
        <w:spacing w:after="0" w:line="360" w:lineRule="exact"/>
        <w:ind w:firstLine="567"/>
        <w:outlineLvl w:val="3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 w:rsidR="006327B4"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.3. Рабочее место</w:t>
      </w:r>
    </w:p>
    <w:p w14:paraId="188C7203" w14:textId="0B55E1C2" w:rsidR="00FA7B78" w:rsidRPr="00552B01" w:rsidRDefault="00FA7B78" w:rsidP="0032206E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Удаленное рабочее место МФЦ в центре занятости населения</w:t>
      </w:r>
      <w:r>
        <w:rPr>
          <w:rFonts w:ascii="Times New Roman" w:hAnsi="Times New Roman"/>
          <w:sz w:val="28"/>
          <w:szCs w:val="28"/>
        </w:rPr>
        <w:t xml:space="preserve">, оборудованное </w:t>
      </w:r>
      <w:r w:rsidRPr="00480A8D">
        <w:rPr>
          <w:rFonts w:ascii="Times New Roman" w:hAnsi="Times New Roman"/>
          <w:sz w:val="28"/>
          <w:szCs w:val="28"/>
        </w:rPr>
        <w:t>ПК с доступом в интернет, ресурсам, необходимым для оказания услуг и сервисов, МФУ</w:t>
      </w:r>
      <w:r>
        <w:rPr>
          <w:rFonts w:ascii="Times New Roman" w:hAnsi="Times New Roman"/>
          <w:sz w:val="28"/>
          <w:szCs w:val="28"/>
        </w:rPr>
        <w:t>, телефонией в случае необходимости телефонной связи.</w:t>
      </w:r>
    </w:p>
    <w:p w14:paraId="3D445EB9" w14:textId="77777777" w:rsidR="00FA7B78" w:rsidRPr="00C81937" w:rsidRDefault="00FA7B78" w:rsidP="00F1633D">
      <w:pPr>
        <w:pStyle w:val="2"/>
        <w:spacing w:before="360" w:after="240" w:line="360" w:lineRule="exact"/>
      </w:pPr>
      <w:bookmarkStart w:id="23" w:name="_Toc136253475"/>
      <w:r w:rsidRPr="00F1633D">
        <w:rPr>
          <w:sz w:val="28"/>
          <w:szCs w:val="28"/>
        </w:rPr>
        <w:t>7. Процесс предоставления комплекса услуг и сервисов</w:t>
      </w:r>
      <w:bookmarkEnd w:id="23"/>
    </w:p>
    <w:p w14:paraId="02F2A844" w14:textId="77777777" w:rsidR="00FA7B78" w:rsidRPr="00F1633D" w:rsidRDefault="00FA7B78" w:rsidP="00F1633D">
      <w:pPr>
        <w:pStyle w:val="3"/>
        <w:spacing w:line="360" w:lineRule="exact"/>
        <w:rPr>
          <w:sz w:val="28"/>
        </w:rPr>
      </w:pPr>
      <w:bookmarkStart w:id="24" w:name="_Toc136253476"/>
      <w:r w:rsidRPr="00F1633D">
        <w:rPr>
          <w:sz w:val="28"/>
        </w:rPr>
        <w:t>7.1. Основные этапы оказания комплекса услуг и сервисов</w:t>
      </w:r>
      <w:bookmarkEnd w:id="24"/>
    </w:p>
    <w:p w14:paraId="322DF000" w14:textId="77777777" w:rsidR="00FA7B78" w:rsidRPr="00F1633D" w:rsidRDefault="00FA7B78" w:rsidP="00F1633D">
      <w:pPr>
        <w:pStyle w:val="af7"/>
        <w:spacing w:before="360" w:after="240" w:line="360" w:lineRule="exact"/>
        <w:rPr>
          <w:b w:val="0"/>
          <w:sz w:val="28"/>
          <w:szCs w:val="28"/>
        </w:rPr>
      </w:pPr>
      <w:r w:rsidRPr="00F1633D">
        <w:rPr>
          <w:b w:val="0"/>
          <w:sz w:val="28"/>
          <w:szCs w:val="28"/>
        </w:rPr>
        <w:t>Таблица 3 - Краткое описание основных этапов предоставления комплекса услуг и сервисов</w:t>
      </w:r>
    </w:p>
    <w:tbl>
      <w:tblPr>
        <w:tblpPr w:leftFromText="180" w:rightFromText="180" w:vertAnchor="text" w:tblpX="108" w:tblpY="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06"/>
        <w:gridCol w:w="3115"/>
        <w:gridCol w:w="3768"/>
      </w:tblGrid>
      <w:tr w:rsidR="00FA7B78" w:rsidRPr="00B262A4" w14:paraId="0F148682" w14:textId="77777777" w:rsidTr="00A15A6F">
        <w:tc>
          <w:tcPr>
            <w:tcW w:w="3006" w:type="dxa"/>
          </w:tcPr>
          <w:p w14:paraId="275D0BCB" w14:textId="77777777" w:rsidR="00FA7B78" w:rsidRPr="00B262A4" w:rsidRDefault="00FA7B78" w:rsidP="00A15A6F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Этап</w:t>
            </w:r>
          </w:p>
        </w:tc>
        <w:tc>
          <w:tcPr>
            <w:tcW w:w="3115" w:type="dxa"/>
          </w:tcPr>
          <w:p w14:paraId="379A226B" w14:textId="77777777" w:rsidR="00FA7B78" w:rsidRPr="00B262A4" w:rsidRDefault="00FA7B78" w:rsidP="00A15A6F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Ответственный специалист</w:t>
            </w:r>
          </w:p>
        </w:tc>
        <w:tc>
          <w:tcPr>
            <w:tcW w:w="3768" w:type="dxa"/>
          </w:tcPr>
          <w:p w14:paraId="2F273B23" w14:textId="77777777" w:rsidR="00FA7B78" w:rsidRPr="00B262A4" w:rsidRDefault="00FA7B78" w:rsidP="00A15A6F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Действия, которые производятся на данном этапе</w:t>
            </w:r>
          </w:p>
        </w:tc>
      </w:tr>
      <w:tr w:rsidR="00FA7B78" w:rsidRPr="007A43EF" w14:paraId="5E955476" w14:textId="77777777" w:rsidTr="00A15A6F">
        <w:tc>
          <w:tcPr>
            <w:tcW w:w="3006" w:type="dxa"/>
          </w:tcPr>
          <w:p w14:paraId="2178E612" w14:textId="77777777" w:rsidR="00FA7B78" w:rsidRPr="00B262A4" w:rsidRDefault="00FA7B78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1. Прохождение профилирования на ЕЦП «Работа в России»</w:t>
            </w:r>
            <w:r w:rsidR="00F94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361F06E6" w14:textId="16EC5C8E" w:rsidR="00FA7B78" w:rsidRPr="00552B01" w:rsidRDefault="00552B01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52B01">
              <w:rPr>
                <w:rFonts w:ascii="Times New Roman" w:hAnsi="Times New Roman"/>
                <w:sz w:val="28"/>
                <w:szCs w:val="28"/>
              </w:rPr>
              <w:t>Специалист центра карьерного планирования</w:t>
            </w:r>
          </w:p>
        </w:tc>
        <w:tc>
          <w:tcPr>
            <w:tcW w:w="3768" w:type="dxa"/>
          </w:tcPr>
          <w:p w14:paraId="5F586E89" w14:textId="77777777" w:rsidR="00FA7B78" w:rsidRPr="003F4C9F" w:rsidRDefault="00FA7B78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F4C9F">
              <w:rPr>
                <w:rFonts w:ascii="Times New Roman" w:hAnsi="Times New Roman"/>
                <w:sz w:val="28"/>
                <w:szCs w:val="24"/>
              </w:rPr>
              <w:t>Гражданин заполняет анкету профилирования на ЕЦП «Работа в России».</w:t>
            </w:r>
          </w:p>
        </w:tc>
      </w:tr>
      <w:tr w:rsidR="003F4C9F" w:rsidRPr="007A43EF" w14:paraId="399D438F" w14:textId="77777777" w:rsidTr="00A15A6F">
        <w:tc>
          <w:tcPr>
            <w:tcW w:w="3006" w:type="dxa"/>
          </w:tcPr>
          <w:p w14:paraId="21D612C7" w14:textId="49928146" w:rsidR="003F4C9F" w:rsidRPr="00B262A4" w:rsidRDefault="003F4C9F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t xml:space="preserve">2. Анализ сведений о гражданине, размещённых на ЕЦП «Работа в России». Первое </w:t>
            </w: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взаимодействие с </w:t>
            </w:r>
            <w:r w:rsidR="00552B01"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при выявлении ЖС на этапе профилирования (может осуществляться дистанционно либо при личном посещении ЦЗН)</w:t>
            </w:r>
          </w:p>
        </w:tc>
        <w:tc>
          <w:tcPr>
            <w:tcW w:w="3115" w:type="dxa"/>
          </w:tcPr>
          <w:p w14:paraId="2C9B22F4" w14:textId="0CA127BC" w:rsidR="003F4C9F" w:rsidRPr="00B262A4" w:rsidRDefault="003F4C9F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>К</w:t>
            </w:r>
            <w:r w:rsidR="00552B01">
              <w:rPr>
                <w:rFonts w:ascii="Times New Roman" w:hAnsi="Times New Roman"/>
                <w:sz w:val="28"/>
                <w:szCs w:val="24"/>
              </w:rPr>
              <w:t>арьерный эксперт</w:t>
            </w:r>
          </w:p>
        </w:tc>
        <w:tc>
          <w:tcPr>
            <w:tcW w:w="3768" w:type="dxa"/>
          </w:tcPr>
          <w:p w14:paraId="5698A921" w14:textId="7BE39E55" w:rsidR="003F4C9F" w:rsidRPr="003F4C9F" w:rsidRDefault="003F4C9F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Ес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ли по данным профилирования подтверждается соответствие заявителя-гражданина целевой аудитории оказания </w:t>
            </w: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комплекса услуг и сервисов, </w:t>
            </w:r>
            <w:r w:rsidR="00552B01"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согласует с ним индивидуальный план и вносит данные в реестр получателей комплекса услуг и сервисов в соответствии с ЖС.</w:t>
            </w:r>
          </w:p>
        </w:tc>
      </w:tr>
      <w:tr w:rsidR="00AF514D" w:rsidRPr="00AF514D" w14:paraId="45E0CA06" w14:textId="77777777" w:rsidTr="00A15A6F">
        <w:tc>
          <w:tcPr>
            <w:tcW w:w="3006" w:type="dxa"/>
          </w:tcPr>
          <w:p w14:paraId="6135A65B" w14:textId="77777777" w:rsidR="00AF514D" w:rsidRPr="00AF514D" w:rsidRDefault="00AF514D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1а. Предложение комплекса специалистами ЦЗН (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проактивное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взаимодействие в ходе оказания услуг и реализации сервисов.)</w:t>
            </w:r>
          </w:p>
        </w:tc>
        <w:tc>
          <w:tcPr>
            <w:tcW w:w="3115" w:type="dxa"/>
          </w:tcPr>
          <w:p w14:paraId="623BCFFE" w14:textId="77777777" w:rsidR="00AF514D" w:rsidRPr="00AF514D" w:rsidRDefault="00AF514D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Специалисты, оказывающие услуги и реализующие сервисы</w:t>
            </w:r>
          </w:p>
        </w:tc>
        <w:tc>
          <w:tcPr>
            <w:tcW w:w="3768" w:type="dxa"/>
          </w:tcPr>
          <w:p w14:paraId="2BA7226F" w14:textId="160AC961" w:rsidR="00AF514D" w:rsidRDefault="00AF514D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При оказании услуг и реализации сервисов гражданину, </w:t>
            </w:r>
            <w:r w:rsidR="00553AE7">
              <w:rPr>
                <w:rFonts w:ascii="Times New Roman" w:hAnsi="Times New Roman"/>
                <w:sz w:val="28"/>
                <w:szCs w:val="24"/>
              </w:rPr>
              <w:t>соответствующему целевой аудитории комплекса услуг и с</w:t>
            </w:r>
            <w:r w:rsidR="00552B01">
              <w:rPr>
                <w:rFonts w:ascii="Times New Roman" w:hAnsi="Times New Roman"/>
                <w:sz w:val="28"/>
                <w:szCs w:val="24"/>
              </w:rPr>
              <w:t>е</w:t>
            </w:r>
            <w:r w:rsidR="00553AE7">
              <w:rPr>
                <w:rFonts w:ascii="Times New Roman" w:hAnsi="Times New Roman"/>
                <w:sz w:val="28"/>
                <w:szCs w:val="24"/>
              </w:rPr>
              <w:t>рвисов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, предлагается получить данный комплекс услуг и сервисов. </w:t>
            </w:r>
            <w:r>
              <w:t xml:space="preserve"> </w:t>
            </w:r>
          </w:p>
        </w:tc>
      </w:tr>
      <w:tr w:rsidR="00AF514D" w:rsidRPr="00AF514D" w14:paraId="3B85C336" w14:textId="77777777" w:rsidTr="00A15A6F">
        <w:tc>
          <w:tcPr>
            <w:tcW w:w="3006" w:type="dxa"/>
          </w:tcPr>
          <w:p w14:paraId="5BB32FE1" w14:textId="77777777" w:rsidR="00AF514D" w:rsidRPr="00AF514D" w:rsidRDefault="00AF514D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2а</w:t>
            </w:r>
            <w:r w:rsidRPr="00B262A4">
              <w:rPr>
                <w:rFonts w:ascii="Times New Roman" w:hAnsi="Times New Roman"/>
                <w:sz w:val="28"/>
                <w:szCs w:val="24"/>
              </w:rPr>
              <w:t xml:space="preserve">. Начало оказания комплекса услуг гражданам, выявленным по итогам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4"/>
              </w:rPr>
              <w:t>проактивного</w:t>
            </w:r>
            <w:proofErr w:type="spellEnd"/>
            <w:r w:rsidRPr="00B262A4">
              <w:rPr>
                <w:rFonts w:ascii="Times New Roman" w:hAnsi="Times New Roman"/>
                <w:sz w:val="28"/>
                <w:szCs w:val="24"/>
              </w:rPr>
              <w:t xml:space="preserve"> взаимодействия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в ходе оказания услуг и реализации сервисов.</w:t>
            </w:r>
          </w:p>
        </w:tc>
        <w:tc>
          <w:tcPr>
            <w:tcW w:w="3115" w:type="dxa"/>
          </w:tcPr>
          <w:p w14:paraId="0440B391" w14:textId="50DB5211" w:rsidR="00AF514D" w:rsidRPr="00AF514D" w:rsidRDefault="00552B01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768" w:type="dxa"/>
          </w:tcPr>
          <w:p w14:paraId="41357993" w14:textId="7BFFB318" w:rsidR="00AF514D" w:rsidRPr="007455D7" w:rsidRDefault="007455D7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 случае, если профилирование на ЕЦП «Работа в России» было пройдено гражданином более 3 месяцев назад, </w:t>
            </w:r>
            <w:r w:rsidR="00552B01">
              <w:rPr>
                <w:rFonts w:ascii="Times New Roman" w:hAnsi="Times New Roman"/>
                <w:sz w:val="28"/>
                <w:szCs w:val="24"/>
              </w:rPr>
              <w:t xml:space="preserve"> карьерный эксперт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предлагает заявителю пройти профилирование на ЕЦП «Работа в России», далее осуществляется переход к этапу 1. В противном случае, </w:t>
            </w:r>
            <w:r w:rsidR="00552B01">
              <w:rPr>
                <w:rFonts w:ascii="Times New Roman" w:hAnsi="Times New Roman"/>
                <w:sz w:val="28"/>
                <w:szCs w:val="24"/>
              </w:rPr>
              <w:t xml:space="preserve"> карьерный эксперт </w:t>
            </w:r>
            <w:r>
              <w:rPr>
                <w:rFonts w:ascii="Times New Roman" w:hAnsi="Times New Roman"/>
                <w:sz w:val="28"/>
                <w:szCs w:val="24"/>
              </w:rPr>
              <w:t>согласует с заявителем услуги и сервисы, которые он хотел бы получить и сроки их оказания, и вносит данную информацию в реестр получателей комплексов услуг. Гражданину направляется уведомление о выбранных услугах и сервисах, и сроках их оказания.</w:t>
            </w:r>
          </w:p>
        </w:tc>
      </w:tr>
      <w:tr w:rsidR="00AF514D" w:rsidRPr="007A43EF" w14:paraId="34F57997" w14:textId="77777777" w:rsidTr="00A15A6F">
        <w:tc>
          <w:tcPr>
            <w:tcW w:w="3006" w:type="dxa"/>
          </w:tcPr>
          <w:p w14:paraId="159EBB0C" w14:textId="6F10E181" w:rsidR="00AF514D" w:rsidRPr="00B262A4" w:rsidRDefault="00AF514D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3. Последующие взаимодействия с </w:t>
            </w:r>
            <w:r w:rsidR="00DA6D1E"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</w:p>
        </w:tc>
        <w:tc>
          <w:tcPr>
            <w:tcW w:w="3115" w:type="dxa"/>
          </w:tcPr>
          <w:p w14:paraId="057A7954" w14:textId="7F45138A" w:rsidR="00AF514D" w:rsidRPr="00B262A4" w:rsidRDefault="00DA6D1E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768" w:type="dxa"/>
          </w:tcPr>
          <w:p w14:paraId="468D474F" w14:textId="7D7C04A1" w:rsidR="00AF514D" w:rsidRPr="003F4C9F" w:rsidRDefault="00DA6D1E" w:rsidP="00A15A6F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F514D" w:rsidRPr="007A43EF">
              <w:rPr>
                <w:rFonts w:ascii="Times New Roman" w:hAnsi="Times New Roman"/>
                <w:sz w:val="28"/>
                <w:szCs w:val="24"/>
              </w:rPr>
              <w:t>запрашивает у гражданина информацию о предоставленных ему услугах и реализованных сервисах иными специалистами, а также получает соответствующую информацию из ведомственных информационных систем, и вносит данные в реестр получателей комплекса услуг и сервисов в соответствии с ЖС; при необходимости предлагает новые услуги и сервисы, и вносит их  в реестр получателей комплекса услуг и сервисов в соответствии с ЖС; запрашивает обратную связь; оказывает заявителю услуги и реализует сервисы в соответствии с реестром, которые может оказать самостоятельно.</w:t>
            </w:r>
          </w:p>
        </w:tc>
      </w:tr>
    </w:tbl>
    <w:p w14:paraId="4846722B" w14:textId="77777777" w:rsidR="00867B55" w:rsidRDefault="00867B55" w:rsidP="003F4C9F">
      <w:pPr>
        <w:tabs>
          <w:tab w:val="left" w:pos="2220"/>
        </w:tabs>
        <w:spacing w:after="0" w:line="360" w:lineRule="exact"/>
        <w:jc w:val="both"/>
        <w:rPr>
          <w:rFonts w:ascii="Times New Roman" w:hAnsi="Times New Roman"/>
          <w:sz w:val="28"/>
          <w:szCs w:val="24"/>
        </w:rPr>
        <w:sectPr w:rsidR="00867B55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5196AD11" w14:textId="318A783F" w:rsidR="00867B55" w:rsidRDefault="00867B55" w:rsidP="00867B55">
      <w:pPr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lastRenderedPageBreak/>
        <w:t xml:space="preserve">Блок-схема, </w:t>
      </w:r>
      <w:proofErr w:type="spellStart"/>
      <w:proofErr w:type="gramStart"/>
      <w:r w:rsidRPr="00F1633D">
        <w:rPr>
          <w:rFonts w:ascii="Times New Roman" w:hAnsi="Times New Roman"/>
          <w:iCs/>
          <w:sz w:val="28"/>
          <w:szCs w:val="28"/>
        </w:rPr>
        <w:t>отраж</w:t>
      </w:r>
      <w:proofErr w:type="spellEnd"/>
      <w:r w:rsidR="00723565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F1633D">
        <w:rPr>
          <w:rFonts w:ascii="Times New Roman" w:hAnsi="Times New Roman"/>
          <w:iCs/>
          <w:sz w:val="28"/>
          <w:szCs w:val="28"/>
        </w:rPr>
        <w:t>ающая</w:t>
      </w:r>
      <w:proofErr w:type="spellEnd"/>
      <w:proofErr w:type="gramEnd"/>
      <w:r w:rsidRPr="00F1633D">
        <w:rPr>
          <w:rFonts w:ascii="Times New Roman" w:hAnsi="Times New Roman"/>
          <w:iCs/>
          <w:sz w:val="28"/>
          <w:szCs w:val="28"/>
        </w:rPr>
        <w:t xml:space="preserve"> ход предоставления комплекса</w:t>
      </w:r>
    </w:p>
    <w:p w14:paraId="1C7A5007" w14:textId="16E40F03" w:rsidR="00867B55" w:rsidRDefault="00177D13" w:rsidP="00867B55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0A2A2" wp14:editId="08394D04">
                <wp:simplePos x="0" y="0"/>
                <wp:positionH relativeFrom="column">
                  <wp:posOffset>313580</wp:posOffset>
                </wp:positionH>
                <wp:positionV relativeFrom="paragraph">
                  <wp:posOffset>1523061</wp:posOffset>
                </wp:positionV>
                <wp:extent cx="437321" cy="1407381"/>
                <wp:effectExtent l="0" t="0" r="1270" b="25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1407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C96F" w14:textId="73DC72C7" w:rsidR="008113B9" w:rsidRPr="00177D13" w:rsidRDefault="008113B9" w:rsidP="00177D1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77D1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Карьерный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margin-left:24.7pt;margin-top:119.95pt;width:34.45pt;height:1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oAnAIAAFIFAAAOAAAAZHJzL2Uyb0RvYy54bWysVMtuEzEU3SPxD5b3dDJpIG3USRW1KkKq&#10;2ogWde147GaEX9hOZsIKiS0Sn8BHsEE8+g2TP+La82gpWSE2d3znnnN9nz46rqRAa2ZdoVWG070B&#10;RkxRnRfqNsNvrs+eHWDkPFE5EVqxDG+Yw8fTp0+OSjNhQ73UImcWgRPlJqXJ8NJ7M0kSR5dMEren&#10;DVNg5NpK4kG1t0luSQnepUiGg8GLpNQ2N1ZT5hz8PW2MeBr9c86ov+TcMY9EhiE2H6WNchFkMj0i&#10;k1tLzLKgbRjkH6KQpFBwae/qlHiCVrb4y5UsqNVOc79HtUw05wVlMQfIJh08yuZqSQyLuUBxnOnL&#10;5P6fW3qxnltU5NC7Q4wUkdCj+sv2w/Zz/bO+236sv9Z39Y/tp/pX/a3+jgAEFSuNmwDxysxtqzk4&#10;hvQrbmX4QmKoilXe9FVmlUcUfo72x/vDFCMKpnQ0GO8fpMFpcs821vmXTEsUDhm20MVYXLI+d76B&#10;dpBwmVBBKn1WCNFYw58kRNnEFU9+I1iDfs04ZAyRDKPXOGvsRFi0JjAlhFKmfBeSUIAONA7Oe2K6&#10;iyh6UosNNBZnsCcOdhH/vLFnxFu18j1ZFkrbXQ7yt124vMF32Tc5h/R9taiaNncNXOh8A623utkJ&#10;Z+hZAeU+J87PiYUlgHWBxfaXILjQZYZ1e8Joqe37Xf8DPsNBDsdAL2GvMuzerYhlGIlXCgb3MB2N&#10;wiJGZfR8PATFPrQsHlrUSp5oaAqMCwQYjwHvRXfkVssbeAJm4WIwEUUhuAxTbzvlxDf7Do8IZbNZ&#10;hMHyGeLP1ZWhwXkodZio6+qGWNOOnYeBvdDdDpLJo+lrsIGp9GzlNS/iaIZiN6VtmwCLG4e7fWTC&#10;y/BQj6j7p3D6GwAA//8DAFBLAwQUAAYACAAAACEANw5LNuEAAAAKAQAADwAAAGRycy9kb3ducmV2&#10;LnhtbEyPwU7DMBBE70j8g7VI3KiTtlRJiFNRJA5cEE0rAbdN7CaBeB1stwl/j3uix9U8zbzN15Pu&#10;2UlZ1xkSEM8iYIpqIztqBOx3z3cJMOeRJPaGlIBf5WBdXF/lmEkz0ladSt+wUEIuQwGt90PGuatb&#10;pdHNzKAoZAdjNfpw2oZLi2Mo1z2fR9GKa+woLLQ4qKdW1d/lUQuYfjal2/rd6+brwx4qfH95S8ZP&#10;IW5vpscHYF5N/h+Gs35QhyI4VeZI0rFewDJdBlLAfJGmwM5AnCyAVSFZxffAi5xfvlD8AQAA//8D&#10;AFBLAQItABQABgAIAAAAIQC2gziS/gAAAOEBAAATAAAAAAAAAAAAAAAAAAAAAABbQ29udGVudF9U&#10;eXBlc10ueG1sUEsBAi0AFAAGAAgAAAAhADj9If/WAAAAlAEAAAsAAAAAAAAAAAAAAAAALwEAAF9y&#10;ZWxzLy5yZWxzUEsBAi0AFAAGAAgAAAAhACKHagCcAgAAUgUAAA4AAAAAAAAAAAAAAAAALgIAAGRy&#10;cy9lMm9Eb2MueG1sUEsBAi0AFAAGAAgAAAAhADcOSzbhAAAACgEAAA8AAAAAAAAAAAAAAAAA9gQA&#10;AGRycy9kb3ducmV2LnhtbFBLBQYAAAAABAAEAPMAAAAEBgAAAAA=&#10;" fillcolor="white [3201]" stroked="f" strokeweight="1pt">
                <v:textbox style="layout-flow:vertical;mso-layout-flow-alt:bottom-to-top">
                  <w:txbxContent>
                    <w:p w14:paraId="5793C96F" w14:textId="73DC72C7" w:rsidR="008113B9" w:rsidRPr="00177D13" w:rsidRDefault="008113B9" w:rsidP="00177D1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77D13">
                        <w:rPr>
                          <w:rFonts w:ascii="Arial" w:hAnsi="Arial" w:cs="Arial"/>
                          <w:sz w:val="16"/>
                          <w:szCs w:val="16"/>
                        </w:rPr>
                        <w:t>Карьерный эксперт</w:t>
                      </w:r>
                    </w:p>
                  </w:txbxContent>
                </v:textbox>
              </v:rect>
            </w:pict>
          </mc:Fallback>
        </mc:AlternateContent>
      </w:r>
      <w:r w:rsidR="00AB2D16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58D95572" wp14:editId="3360D0CD">
            <wp:extent cx="9232900" cy="4870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D0C5" w14:textId="77777777" w:rsidR="001379C3" w:rsidRPr="00C81937" w:rsidRDefault="001379C3" w:rsidP="001379C3">
      <w:pPr>
        <w:rPr>
          <w:rFonts w:ascii="Times New Roman" w:hAnsi="Times New Roman"/>
        </w:rPr>
      </w:pPr>
    </w:p>
    <w:p w14:paraId="52C1E032" w14:textId="77777777" w:rsidR="001379C3" w:rsidRPr="00C81937" w:rsidRDefault="001379C3" w:rsidP="001379C3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1379C3" w:rsidRPr="00C81937" w:rsidSect="007A43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2C2B4B4" w14:textId="0AFA401C" w:rsidR="00FA7B78" w:rsidRPr="00F1633D" w:rsidRDefault="00FA7B78" w:rsidP="005F597F">
      <w:pPr>
        <w:pStyle w:val="3"/>
        <w:rPr>
          <w:b w:val="0"/>
          <w:bCs/>
          <w:sz w:val="28"/>
          <w:szCs w:val="28"/>
        </w:rPr>
      </w:pPr>
      <w:bookmarkStart w:id="25" w:name="_Toc136253477"/>
      <w:r w:rsidRPr="00DF5CD0">
        <w:rPr>
          <w:bCs/>
        </w:rPr>
        <w:lastRenderedPageBreak/>
        <w:t xml:space="preserve">7.2. </w:t>
      </w:r>
      <w:r w:rsidRPr="00F1633D">
        <w:rPr>
          <w:bCs/>
          <w:sz w:val="28"/>
          <w:szCs w:val="28"/>
        </w:rPr>
        <w:t xml:space="preserve">Первое взаимодействие с </w:t>
      </w:r>
      <w:r w:rsidR="00723171">
        <w:rPr>
          <w:bCs/>
          <w:sz w:val="28"/>
          <w:szCs w:val="28"/>
        </w:rPr>
        <w:t>карьерным экспертом</w:t>
      </w:r>
      <w:bookmarkEnd w:id="25"/>
    </w:p>
    <w:p w14:paraId="329B55BA" w14:textId="23ECB6A4" w:rsidR="00FA7B78" w:rsidRPr="00115CFE" w:rsidRDefault="00FA7B78" w:rsidP="00EE1EC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 xml:space="preserve">7.2.1.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осуществляет диалог с </w:t>
      </w:r>
      <w:r w:rsidR="001379C3">
        <w:rPr>
          <w:rFonts w:ascii="Times New Roman" w:hAnsi="Times New Roman"/>
          <w:bCs/>
          <w:sz w:val="28"/>
          <w:szCs w:val="28"/>
        </w:rPr>
        <w:t>заявителем</w:t>
      </w:r>
      <w:r>
        <w:rPr>
          <w:rFonts w:ascii="Times New Roman" w:hAnsi="Times New Roman"/>
          <w:bCs/>
          <w:sz w:val="28"/>
          <w:szCs w:val="28"/>
        </w:rPr>
        <w:t>, в том числе на основании списка вопросов, размещенного в разделе 3 настоящей техно</w:t>
      </w:r>
      <w:r w:rsidR="001379C3">
        <w:rPr>
          <w:rFonts w:ascii="Times New Roman" w:hAnsi="Times New Roman"/>
          <w:bCs/>
          <w:sz w:val="28"/>
          <w:szCs w:val="28"/>
        </w:rPr>
        <w:t xml:space="preserve">логической </w:t>
      </w:r>
      <w:r>
        <w:rPr>
          <w:rFonts w:ascii="Times New Roman" w:hAnsi="Times New Roman"/>
          <w:bCs/>
          <w:sz w:val="28"/>
          <w:szCs w:val="28"/>
        </w:rPr>
        <w:t xml:space="preserve">карты, направленный на </w:t>
      </w:r>
      <w:r w:rsidRPr="00115CFE">
        <w:rPr>
          <w:rFonts w:ascii="Times New Roman" w:hAnsi="Times New Roman"/>
          <w:bCs/>
          <w:sz w:val="28"/>
          <w:szCs w:val="28"/>
        </w:rPr>
        <w:t xml:space="preserve">выяснение подробностей </w:t>
      </w:r>
      <w:r w:rsidR="00AF514D">
        <w:rPr>
          <w:rFonts w:ascii="Times New Roman" w:hAnsi="Times New Roman"/>
          <w:bCs/>
          <w:sz w:val="28"/>
          <w:szCs w:val="28"/>
        </w:rPr>
        <w:t>жизненной ситуации заявителя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0C348FA0" w14:textId="4FD2D0AC" w:rsidR="00FA7B78" w:rsidRPr="00115CFE" w:rsidRDefault="00FA7B78" w:rsidP="005F597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2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рассказывает о составе услуг и сервисов, которые </w:t>
      </w:r>
      <w:r w:rsidR="001379C3">
        <w:rPr>
          <w:rFonts w:ascii="Times New Roman" w:hAnsi="Times New Roman"/>
          <w:bCs/>
          <w:sz w:val="28"/>
          <w:szCs w:val="28"/>
        </w:rPr>
        <w:t>заявитель</w:t>
      </w:r>
      <w:r w:rsidR="001379C3"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может получить в рамках </w:t>
      </w:r>
      <w:r w:rsidR="001379C3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ситуации, соответствующей его обстоятельствам, выявленным в рамках профилирования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и (или) на основании данных личного кабинета, и (или) в ходе беседы, об общей последовательности получения услуг и сервисов.</w:t>
      </w:r>
    </w:p>
    <w:p w14:paraId="57769270" w14:textId="32D73EC2" w:rsidR="00FA7B78" w:rsidRPr="00115CFE" w:rsidRDefault="00FA7B78" w:rsidP="005F597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3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спрашивает согласие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="001379C3"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на получение комплекса услуг и сервисов </w:t>
      </w:r>
      <w:r>
        <w:rPr>
          <w:rFonts w:ascii="Times New Roman" w:hAnsi="Times New Roman"/>
          <w:bCs/>
          <w:sz w:val="28"/>
          <w:szCs w:val="28"/>
        </w:rPr>
        <w:t>в 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="001379C3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</w:t>
      </w:r>
      <w:r>
        <w:rPr>
          <w:rFonts w:ascii="Times New Roman" w:hAnsi="Times New Roman"/>
          <w:bCs/>
          <w:sz w:val="28"/>
          <w:szCs w:val="28"/>
        </w:rPr>
        <w:t>ей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7ADCBE0E" w14:textId="128FA1EE" w:rsidR="00FA7B78" w:rsidRPr="00115CFE" w:rsidRDefault="00FA7B78" w:rsidP="005F597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4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отсутствия заинтересованности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="001379C3"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в получении комплекса услуг и сервисов в соответствии с </w:t>
      </w:r>
      <w:r w:rsidR="001379C3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 xml:space="preserve">ситуацией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информирует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="001379C3"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>о том, что он может обратиться за получением услуг и сервисов в соответствии с действующими порядками получения услуг и</w:t>
      </w:r>
      <w:r>
        <w:rPr>
          <w:rFonts w:ascii="Times New Roman" w:hAnsi="Times New Roman"/>
          <w:bCs/>
          <w:sz w:val="28"/>
          <w:szCs w:val="28"/>
        </w:rPr>
        <w:t xml:space="preserve"> реализации</w:t>
      </w:r>
      <w:r w:rsidRPr="00115CFE">
        <w:rPr>
          <w:rFonts w:ascii="Times New Roman" w:hAnsi="Times New Roman"/>
          <w:bCs/>
          <w:sz w:val="28"/>
          <w:szCs w:val="28"/>
        </w:rPr>
        <w:t xml:space="preserve"> сервисов ЦЗН.</w:t>
      </w:r>
      <w:r w:rsidR="00427943" w:rsidRPr="00427943">
        <w:rPr>
          <w:rFonts w:ascii="Times New Roman" w:hAnsi="Times New Roman"/>
          <w:bCs/>
          <w:sz w:val="28"/>
          <w:szCs w:val="28"/>
        </w:rPr>
        <w:t xml:space="preserve"> </w:t>
      </w:r>
      <w:r w:rsidR="00427943" w:rsidRPr="001F618F"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 w:rsidR="00427943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427943" w:rsidRPr="001F618F">
        <w:rPr>
          <w:rFonts w:ascii="Times New Roman" w:hAnsi="Times New Roman"/>
          <w:bCs/>
          <w:sz w:val="28"/>
          <w:szCs w:val="28"/>
        </w:rPr>
        <w:t xml:space="preserve"> если для </w:t>
      </w:r>
      <w:r w:rsidR="00427943">
        <w:rPr>
          <w:rFonts w:ascii="Times New Roman" w:hAnsi="Times New Roman"/>
          <w:bCs/>
          <w:sz w:val="28"/>
          <w:szCs w:val="28"/>
        </w:rPr>
        <w:t>гражданина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 по итогам профилирования составлен индивидуальный план предоставления работодателю государственных услуг (сервисов), реализации мероприятий в области содействия занятости населения, дополнительных услуг</w:t>
      </w:r>
      <w:r w:rsidR="00427943">
        <w:rPr>
          <w:rFonts w:ascii="Times New Roman" w:hAnsi="Times New Roman"/>
          <w:bCs/>
          <w:sz w:val="28"/>
          <w:szCs w:val="28"/>
        </w:rPr>
        <w:t xml:space="preserve"> (индивидуальный план гражданина)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, </w:t>
      </w:r>
      <w:r w:rsidR="00826C80">
        <w:rPr>
          <w:rFonts w:ascii="Times New Roman" w:hAnsi="Times New Roman"/>
          <w:bCs/>
          <w:sz w:val="28"/>
          <w:szCs w:val="28"/>
        </w:rPr>
        <w:t>карьерный эксперт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 информирует </w:t>
      </w:r>
      <w:r w:rsidR="00427943">
        <w:rPr>
          <w:rFonts w:ascii="Times New Roman" w:hAnsi="Times New Roman"/>
          <w:bCs/>
          <w:sz w:val="28"/>
          <w:szCs w:val="28"/>
        </w:rPr>
        <w:t>гражданина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 о том, что </w:t>
      </w:r>
      <w:r w:rsidR="00427943">
        <w:rPr>
          <w:rFonts w:ascii="Times New Roman" w:hAnsi="Times New Roman"/>
          <w:bCs/>
          <w:sz w:val="28"/>
          <w:szCs w:val="28"/>
        </w:rPr>
        <w:t xml:space="preserve">данный план 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будет направлен в личный кабинет </w:t>
      </w:r>
      <w:r w:rsidR="00427943">
        <w:rPr>
          <w:rFonts w:ascii="Times New Roman" w:hAnsi="Times New Roman"/>
          <w:bCs/>
          <w:sz w:val="28"/>
          <w:szCs w:val="28"/>
        </w:rPr>
        <w:t>гражданина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 на ЕЦП «Работа в России» как рекомендованный и будет содержать услуги</w:t>
      </w:r>
      <w:r w:rsidR="00427943">
        <w:rPr>
          <w:rFonts w:ascii="Times New Roman" w:hAnsi="Times New Roman"/>
          <w:bCs/>
          <w:sz w:val="28"/>
          <w:szCs w:val="28"/>
        </w:rPr>
        <w:t>, мероприятия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 и сервисы, подходящие в </w:t>
      </w:r>
      <w:r w:rsidR="00427943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="00427943" w:rsidRPr="001F618F">
        <w:rPr>
          <w:rFonts w:ascii="Times New Roman" w:hAnsi="Times New Roman"/>
          <w:bCs/>
          <w:sz w:val="28"/>
          <w:szCs w:val="28"/>
        </w:rPr>
        <w:t xml:space="preserve">ситуации данного </w:t>
      </w:r>
      <w:r w:rsidR="00427943">
        <w:rPr>
          <w:rFonts w:ascii="Times New Roman" w:hAnsi="Times New Roman"/>
          <w:bCs/>
          <w:sz w:val="28"/>
          <w:szCs w:val="28"/>
        </w:rPr>
        <w:t>гражданина</w:t>
      </w:r>
      <w:r w:rsidR="00427943" w:rsidRPr="001F618F">
        <w:rPr>
          <w:rFonts w:ascii="Times New Roman" w:hAnsi="Times New Roman"/>
          <w:bCs/>
          <w:sz w:val="28"/>
          <w:szCs w:val="28"/>
        </w:rPr>
        <w:t>.</w:t>
      </w:r>
    </w:p>
    <w:p w14:paraId="01742A75" w14:textId="77F59E04" w:rsidR="00FA7B78" w:rsidRDefault="00FA7B78" w:rsidP="007D643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5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согласия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="001379C3"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>на получение комплекса услуг и сервисов</w:t>
      </w:r>
      <w:r w:rsidR="001379C3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="001379C3">
        <w:rPr>
          <w:rFonts w:ascii="Times New Roman" w:hAnsi="Times New Roman"/>
          <w:bCs/>
          <w:sz w:val="28"/>
          <w:szCs w:val="28"/>
        </w:rPr>
        <w:t>жизненной с</w:t>
      </w:r>
      <w:r w:rsidRPr="00115CFE">
        <w:rPr>
          <w:rFonts w:ascii="Times New Roman" w:hAnsi="Times New Roman"/>
          <w:bCs/>
          <w:sz w:val="28"/>
          <w:szCs w:val="28"/>
        </w:rPr>
        <w:t>итуаци</w:t>
      </w:r>
      <w:r>
        <w:rPr>
          <w:rFonts w:ascii="Times New Roman" w:hAnsi="Times New Roman"/>
          <w:bCs/>
          <w:sz w:val="28"/>
          <w:szCs w:val="28"/>
        </w:rPr>
        <w:t>ей</w:t>
      </w:r>
      <w:r w:rsidR="007D643B">
        <w:rPr>
          <w:rFonts w:ascii="Times New Roman" w:hAnsi="Times New Roman"/>
          <w:bCs/>
          <w:sz w:val="28"/>
          <w:szCs w:val="28"/>
        </w:rPr>
        <w:t xml:space="preserve">,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7D643B">
        <w:rPr>
          <w:rFonts w:ascii="Times New Roman" w:hAnsi="Times New Roman"/>
          <w:bCs/>
          <w:sz w:val="28"/>
          <w:szCs w:val="28"/>
        </w:rPr>
        <w:t xml:space="preserve">определяет сроки последнего прохождения профилирования заявителем. Если профилирование было пройдено более 3 месяцев назад, либо не было пройдено,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7D643B">
        <w:rPr>
          <w:rFonts w:ascii="Times New Roman" w:hAnsi="Times New Roman"/>
          <w:bCs/>
          <w:sz w:val="28"/>
          <w:szCs w:val="28"/>
        </w:rPr>
        <w:t xml:space="preserve">предлагает заявителю пройти профилирование на ЕЦП «Работа в России». По итогам профилирования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формирует индивидуальный план </w:t>
      </w:r>
      <w:r w:rsidRPr="00C76374">
        <w:rPr>
          <w:rFonts w:ascii="Times New Roman" w:hAnsi="Times New Roman"/>
          <w:bCs/>
          <w:sz w:val="28"/>
          <w:szCs w:val="28"/>
        </w:rPr>
        <w:t xml:space="preserve">предоставления </w:t>
      </w:r>
      <w:r w:rsidR="001379C3">
        <w:rPr>
          <w:rFonts w:ascii="Times New Roman" w:hAnsi="Times New Roman"/>
          <w:bCs/>
          <w:sz w:val="28"/>
          <w:szCs w:val="28"/>
        </w:rPr>
        <w:t>гражданину</w:t>
      </w:r>
      <w:r w:rsidRPr="00C76374">
        <w:rPr>
          <w:rFonts w:ascii="Times New Roman" w:hAnsi="Times New Roman"/>
          <w:bCs/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при помощи ЕЦП «Работа в России» на основании данных ЕЦП «Работа в России» и пожеланий </w:t>
      </w:r>
      <w:r w:rsidR="00267F99">
        <w:rPr>
          <w:rFonts w:ascii="Times New Roman" w:hAnsi="Times New Roman"/>
          <w:bCs/>
          <w:sz w:val="28"/>
          <w:szCs w:val="28"/>
        </w:rPr>
        <w:t>гражданина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608D7849" w14:textId="7A16BCD6" w:rsidR="00FA7B78" w:rsidRDefault="00FA7B78" w:rsidP="00E61F4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6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обращает внимание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те услуги и сервисы, которые</w:t>
      </w:r>
      <w:r w:rsidR="001379C3"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в соответствии с полученной в рамках беседы информацией</w:t>
      </w:r>
      <w:r w:rsidR="001379C3"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могут быть </w:t>
      </w:r>
      <w:r>
        <w:rPr>
          <w:rFonts w:ascii="Times New Roman" w:hAnsi="Times New Roman"/>
          <w:bCs/>
          <w:sz w:val="28"/>
          <w:szCs w:val="28"/>
        </w:rPr>
        <w:t>наи</w:t>
      </w:r>
      <w:r w:rsidRPr="00115CFE">
        <w:rPr>
          <w:rFonts w:ascii="Times New Roman" w:hAnsi="Times New Roman"/>
          <w:bCs/>
          <w:sz w:val="28"/>
          <w:szCs w:val="28"/>
        </w:rPr>
        <w:t xml:space="preserve">более интересны и эффективны для него.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вносит</w:t>
      </w:r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 вызвали интерес у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>, в индивидуальн</w:t>
      </w:r>
      <w:r>
        <w:rPr>
          <w:rFonts w:ascii="Times New Roman" w:hAnsi="Times New Roman"/>
          <w:bCs/>
          <w:sz w:val="28"/>
          <w:szCs w:val="28"/>
        </w:rPr>
        <w:t>ый план</w:t>
      </w:r>
      <w:r w:rsidR="001379C3">
        <w:rPr>
          <w:rFonts w:ascii="Times New Roman" w:hAnsi="Times New Roman"/>
          <w:bCs/>
          <w:sz w:val="28"/>
          <w:szCs w:val="28"/>
        </w:rPr>
        <w:t xml:space="preserve"> (для граждан, у которых жизненная ситуация определена на основе данных ЕЦП «Работа в России») и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2E4C61B0" w14:textId="1545ACDF" w:rsidR="00FA7B78" w:rsidRPr="005B2761" w:rsidRDefault="00FA7B78" w:rsidP="007371C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7.2.7.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совместно с </w:t>
      </w:r>
      <w:r w:rsidR="001379C3">
        <w:rPr>
          <w:rFonts w:ascii="Times New Roman" w:hAnsi="Times New Roman"/>
          <w:bCs/>
          <w:sz w:val="28"/>
          <w:szCs w:val="28"/>
        </w:rPr>
        <w:t xml:space="preserve">заявителем </w:t>
      </w:r>
      <w:r>
        <w:rPr>
          <w:rFonts w:ascii="Times New Roman" w:hAnsi="Times New Roman"/>
          <w:bCs/>
          <w:sz w:val="28"/>
          <w:szCs w:val="28"/>
        </w:rPr>
        <w:t>определяет даты получения услуг и сервисов ЦЗН и вносит их в индивидуальный план (</w:t>
      </w:r>
      <w:r w:rsidR="001379C3">
        <w:rPr>
          <w:rFonts w:ascii="Times New Roman" w:hAnsi="Times New Roman"/>
          <w:bCs/>
          <w:sz w:val="28"/>
          <w:szCs w:val="28"/>
        </w:rPr>
        <w:t xml:space="preserve">для граждан, у которых жизненная ситуация определена на основе данных ЕЦП «Работа в России» и </w:t>
      </w:r>
      <w:r>
        <w:rPr>
          <w:rFonts w:ascii="Times New Roman" w:hAnsi="Times New Roman"/>
          <w:bCs/>
          <w:sz w:val="28"/>
          <w:szCs w:val="28"/>
        </w:rPr>
        <w:t>при наличии технической возможности) и реестр получателей услуг и сервисов.</w:t>
      </w:r>
    </w:p>
    <w:p w14:paraId="434C61B9" w14:textId="4C940D1B" w:rsidR="00FA7B78" w:rsidRDefault="00FA7B78" w:rsidP="003D30E1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7.2.8.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еще раз интересуется у заявителя, все ли является понятным в составе выбранных услуг и сервисов, не следует ли добавить что-то в </w:t>
      </w:r>
      <w:r w:rsidR="001379C3">
        <w:rPr>
          <w:rFonts w:ascii="Times New Roman" w:hAnsi="Times New Roman"/>
          <w:bCs/>
          <w:sz w:val="28"/>
          <w:szCs w:val="28"/>
        </w:rPr>
        <w:t xml:space="preserve">реестр и </w:t>
      </w:r>
      <w:r w:rsidRPr="005B2761">
        <w:rPr>
          <w:rFonts w:ascii="Times New Roman" w:hAnsi="Times New Roman"/>
          <w:bCs/>
          <w:sz w:val="28"/>
          <w:szCs w:val="28"/>
        </w:rPr>
        <w:t>индивидуальный план</w:t>
      </w:r>
      <w:r w:rsidR="001379C3"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5B2761">
        <w:rPr>
          <w:rFonts w:ascii="Times New Roman" w:hAnsi="Times New Roman"/>
          <w:bCs/>
          <w:sz w:val="28"/>
          <w:szCs w:val="28"/>
        </w:rPr>
        <w:t xml:space="preserve"> или изменить какие-то услуги/ сервисы.</w:t>
      </w:r>
    </w:p>
    <w:p w14:paraId="644DC64E" w14:textId="367C1AB9" w:rsidR="00FA7B78" w:rsidRPr="00115CFE" w:rsidRDefault="00FA7B78" w:rsidP="00F9205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9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 w:rsidR="001379C3">
        <w:rPr>
          <w:rFonts w:ascii="Times New Roman" w:hAnsi="Times New Roman"/>
          <w:bCs/>
          <w:sz w:val="28"/>
          <w:szCs w:val="28"/>
        </w:rPr>
        <w:t>В случае, если был сформирован и</w:t>
      </w:r>
      <w:r>
        <w:rPr>
          <w:rFonts w:ascii="Times New Roman" w:hAnsi="Times New Roman"/>
          <w:bCs/>
          <w:sz w:val="28"/>
          <w:szCs w:val="28"/>
        </w:rPr>
        <w:t>ндивидуальный план</w:t>
      </w:r>
      <w:r w:rsidR="001379C3">
        <w:rPr>
          <w:rFonts w:ascii="Times New Roman" w:hAnsi="Times New Roman"/>
          <w:bCs/>
          <w:sz w:val="28"/>
          <w:szCs w:val="28"/>
        </w:rPr>
        <w:t>, он</w:t>
      </w:r>
      <w:r>
        <w:rPr>
          <w:rFonts w:ascii="Times New Roman" w:hAnsi="Times New Roman"/>
          <w:bCs/>
          <w:sz w:val="28"/>
          <w:szCs w:val="28"/>
        </w:rPr>
        <w:t xml:space="preserve"> направляется для подтверждения </w:t>
      </w:r>
      <w:r w:rsidR="001379C3">
        <w:rPr>
          <w:rFonts w:ascii="Times New Roman" w:hAnsi="Times New Roman"/>
          <w:bCs/>
          <w:sz w:val="28"/>
          <w:szCs w:val="28"/>
        </w:rPr>
        <w:t>за</w:t>
      </w:r>
      <w:r w:rsidR="00267F99">
        <w:rPr>
          <w:rFonts w:ascii="Times New Roman" w:hAnsi="Times New Roman"/>
          <w:bCs/>
          <w:sz w:val="28"/>
          <w:szCs w:val="28"/>
        </w:rPr>
        <w:t>я</w:t>
      </w:r>
      <w:r w:rsidR="001379C3">
        <w:rPr>
          <w:rFonts w:ascii="Times New Roman" w:hAnsi="Times New Roman"/>
          <w:bCs/>
          <w:sz w:val="28"/>
          <w:szCs w:val="28"/>
        </w:rPr>
        <w:t>вителю</w:t>
      </w:r>
      <w:r>
        <w:rPr>
          <w:rFonts w:ascii="Times New Roman" w:hAnsi="Times New Roman"/>
          <w:bCs/>
          <w:sz w:val="28"/>
          <w:szCs w:val="28"/>
        </w:rPr>
        <w:t>.</w:t>
      </w:r>
      <w:r w:rsidR="001379C3">
        <w:rPr>
          <w:rFonts w:ascii="Times New Roman" w:hAnsi="Times New Roman"/>
          <w:bCs/>
          <w:sz w:val="28"/>
          <w:szCs w:val="28"/>
        </w:rPr>
        <w:t xml:space="preserve"> В противном случае </w:t>
      </w:r>
      <w:r w:rsidR="00542B94">
        <w:rPr>
          <w:rFonts w:ascii="Times New Roman" w:hAnsi="Times New Roman"/>
          <w:bCs/>
          <w:sz w:val="28"/>
          <w:szCs w:val="28"/>
        </w:rPr>
        <w:t>карьерный эксперт</w:t>
      </w:r>
      <w:r w:rsidR="00542B94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1379C3">
        <w:rPr>
          <w:rFonts w:ascii="Times New Roman" w:hAnsi="Times New Roman"/>
          <w:bCs/>
          <w:sz w:val="28"/>
          <w:szCs w:val="28"/>
        </w:rPr>
        <w:t>направляет</w:t>
      </w:r>
      <w:r w:rsidR="001379C3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1379C3">
        <w:rPr>
          <w:rFonts w:ascii="Times New Roman" w:hAnsi="Times New Roman"/>
          <w:bCs/>
          <w:sz w:val="28"/>
          <w:szCs w:val="28"/>
        </w:rPr>
        <w:t>заявителю</w:t>
      </w:r>
      <w:r w:rsidR="001379C3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1379C3"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="001379C3" w:rsidRPr="00F1633D">
        <w:rPr>
          <w:rFonts w:ascii="Times New Roman" w:hAnsi="Times New Roman"/>
          <w:bCs/>
          <w:sz w:val="28"/>
          <w:szCs w:val="28"/>
        </w:rPr>
        <w:t>.</w:t>
      </w:r>
    </w:p>
    <w:p w14:paraId="7EB7FC82" w14:textId="38D020FB" w:rsidR="00FA7B78" w:rsidRPr="005B2761" w:rsidRDefault="00FA7B78" w:rsidP="00F165AD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B2761">
        <w:rPr>
          <w:rFonts w:ascii="Times New Roman" w:hAnsi="Times New Roman"/>
          <w:bCs/>
          <w:sz w:val="28"/>
          <w:szCs w:val="28"/>
        </w:rPr>
        <w:t>7.2.</w:t>
      </w:r>
      <w:r w:rsidR="00542B94">
        <w:rPr>
          <w:rFonts w:ascii="Times New Roman" w:hAnsi="Times New Roman"/>
          <w:bCs/>
          <w:sz w:val="28"/>
          <w:szCs w:val="28"/>
        </w:rPr>
        <w:t>10</w:t>
      </w:r>
      <w:r w:rsidRPr="005B2761">
        <w:rPr>
          <w:rFonts w:ascii="Times New Roman" w:hAnsi="Times New Roman"/>
          <w:bCs/>
          <w:sz w:val="28"/>
          <w:szCs w:val="28"/>
        </w:rPr>
        <w:t xml:space="preserve">. Ведение реестра </w:t>
      </w:r>
      <w:r w:rsidRPr="002D12D3">
        <w:rPr>
          <w:rFonts w:ascii="Times New Roman" w:hAnsi="Times New Roman"/>
          <w:bCs/>
          <w:sz w:val="28"/>
          <w:szCs w:val="28"/>
        </w:rPr>
        <w:t>получателей комплекса услуг и сервисов</w:t>
      </w:r>
      <w:r w:rsidRPr="002D12D3" w:rsidDel="002D12D3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формой, приведенной в </w:t>
      </w:r>
      <w:r w:rsidRPr="009D0B49">
        <w:rPr>
          <w:rFonts w:ascii="Times New Roman" w:hAnsi="Times New Roman"/>
          <w:bCs/>
          <w:sz w:val="28"/>
          <w:szCs w:val="28"/>
        </w:rPr>
        <w:t>Приложении № 2</w:t>
      </w:r>
      <w:r w:rsidRPr="005B2761">
        <w:rPr>
          <w:rFonts w:ascii="Times New Roman" w:hAnsi="Times New Roman"/>
          <w:bCs/>
          <w:sz w:val="28"/>
          <w:szCs w:val="28"/>
        </w:rPr>
        <w:t xml:space="preserve"> к Технологической карте оказания комплекса услуг и сервисов в соответствии с </w:t>
      </w:r>
      <w:r w:rsidR="001379C3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5B2761">
        <w:rPr>
          <w:rFonts w:ascii="Times New Roman" w:hAnsi="Times New Roman"/>
          <w:bCs/>
          <w:sz w:val="28"/>
          <w:szCs w:val="28"/>
        </w:rPr>
        <w:t>ситуацией</w:t>
      </w:r>
      <w:r>
        <w:rPr>
          <w:rFonts w:ascii="Times New Roman" w:hAnsi="Times New Roman"/>
          <w:bCs/>
          <w:sz w:val="28"/>
          <w:szCs w:val="28"/>
        </w:rPr>
        <w:t xml:space="preserve"> до появления технической возможности ведения реестра на ЕЦП «Работа в России»</w:t>
      </w:r>
      <w:r w:rsidRPr="005B276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При наличии технической возможности необходимо предоставить доступ к редактированию реестра всем сотрудникам ЦЗН, оказывающим услуги и реализующим сервисы заявителям.</w:t>
      </w:r>
    </w:p>
    <w:p w14:paraId="735EF179" w14:textId="32910D71" w:rsidR="00FA7B78" w:rsidRPr="00F1633D" w:rsidRDefault="00FA7B78" w:rsidP="005F597F">
      <w:pPr>
        <w:pStyle w:val="3"/>
        <w:rPr>
          <w:b w:val="0"/>
          <w:bCs/>
          <w:sz w:val="28"/>
          <w:szCs w:val="28"/>
        </w:rPr>
      </w:pPr>
      <w:bookmarkStart w:id="26" w:name="_Toc136253478"/>
      <w:r w:rsidRPr="00F1633D">
        <w:rPr>
          <w:bCs/>
          <w:sz w:val="28"/>
          <w:szCs w:val="28"/>
        </w:rPr>
        <w:t xml:space="preserve">7.3. Последующие взаимодействия с </w:t>
      </w:r>
      <w:r w:rsidR="009D0B49">
        <w:rPr>
          <w:bCs/>
          <w:sz w:val="28"/>
          <w:szCs w:val="28"/>
        </w:rPr>
        <w:t>карьерным экспертом</w:t>
      </w:r>
      <w:bookmarkEnd w:id="26"/>
    </w:p>
    <w:p w14:paraId="1C629EAD" w14:textId="67917F92" w:rsidR="00FA7B78" w:rsidRPr="00F1633D" w:rsidRDefault="00FA7B78" w:rsidP="00EF24D0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7.3.1. Контроль 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карьерным экспертом </w:t>
      </w:r>
      <w:r>
        <w:rPr>
          <w:rFonts w:ascii="Times New Roman" w:hAnsi="Times New Roman"/>
          <w:bCs/>
          <w:sz w:val="28"/>
          <w:szCs w:val="28"/>
        </w:rPr>
        <w:t xml:space="preserve">хода реализации </w:t>
      </w:r>
      <w:r w:rsidR="001379C3">
        <w:rPr>
          <w:rFonts w:ascii="Times New Roman" w:hAnsi="Times New Roman"/>
          <w:bCs/>
          <w:sz w:val="28"/>
          <w:szCs w:val="28"/>
        </w:rPr>
        <w:t>ЖС</w:t>
      </w:r>
      <w:r>
        <w:rPr>
          <w:rFonts w:ascii="Times New Roman" w:hAnsi="Times New Roman"/>
          <w:bCs/>
          <w:sz w:val="28"/>
          <w:szCs w:val="28"/>
        </w:rPr>
        <w:t xml:space="preserve"> осуществляется не реже, чем 1 раз в 2 недели, либо при необходимости связи с </w:t>
      </w:r>
      <w:r w:rsidR="001379C3">
        <w:rPr>
          <w:rFonts w:ascii="Times New Roman" w:hAnsi="Times New Roman"/>
          <w:bCs/>
          <w:sz w:val="28"/>
          <w:szCs w:val="28"/>
        </w:rPr>
        <w:t>заявителем</w:t>
      </w:r>
      <w:r>
        <w:rPr>
          <w:rFonts w:ascii="Times New Roman" w:hAnsi="Times New Roman"/>
          <w:bCs/>
          <w:sz w:val="28"/>
          <w:szCs w:val="28"/>
        </w:rPr>
        <w:t xml:space="preserve"> для оказания услуг и реализации сервисов.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="001379C3">
        <w:rPr>
          <w:rFonts w:ascii="Times New Roman" w:hAnsi="Times New Roman"/>
          <w:bCs/>
          <w:sz w:val="28"/>
          <w:szCs w:val="28"/>
        </w:rPr>
        <w:t>проводит беседу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379C3">
        <w:rPr>
          <w:rFonts w:ascii="Times New Roman" w:hAnsi="Times New Roman"/>
          <w:bCs/>
          <w:sz w:val="28"/>
          <w:szCs w:val="28"/>
        </w:rPr>
        <w:t>заявителем</w:t>
      </w:r>
      <w:r>
        <w:rPr>
          <w:rFonts w:ascii="Times New Roman" w:hAnsi="Times New Roman"/>
          <w:bCs/>
          <w:sz w:val="28"/>
          <w:szCs w:val="28"/>
        </w:rPr>
        <w:t xml:space="preserve"> лично, с помощью телефонной или интернет-связи.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проверяет в соответствии с данными реестра получателей комплекса услуг и сервисов, данными ведомственных информационных систем, все ли планируемые услуги</w:t>
      </w:r>
      <w:r w:rsidRPr="00B4402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были оказаны и сервисы реализованы </w:t>
      </w:r>
      <w:r w:rsidR="001379C3">
        <w:rPr>
          <w:rFonts w:ascii="Times New Roman" w:hAnsi="Times New Roman"/>
          <w:bCs/>
          <w:sz w:val="28"/>
          <w:szCs w:val="28"/>
        </w:rPr>
        <w:t>заявителю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F1633D">
        <w:rPr>
          <w:rFonts w:ascii="Times New Roman" w:hAnsi="Times New Roman"/>
          <w:bCs/>
          <w:sz w:val="28"/>
          <w:szCs w:val="28"/>
        </w:rPr>
        <w:t xml:space="preserve">В случае отсутствия </w:t>
      </w:r>
      <w:r>
        <w:rPr>
          <w:rFonts w:ascii="Times New Roman" w:hAnsi="Times New Roman"/>
          <w:bCs/>
          <w:sz w:val="28"/>
          <w:szCs w:val="28"/>
        </w:rPr>
        <w:t>данных об оказании запланированных услуг и реализации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, были ли оказаны данные услуги/ </w:t>
      </w:r>
      <w:r>
        <w:rPr>
          <w:rFonts w:ascii="Times New Roman" w:hAnsi="Times New Roman"/>
          <w:bCs/>
          <w:sz w:val="28"/>
          <w:szCs w:val="28"/>
        </w:rPr>
        <w:t>реализованы</w:t>
      </w:r>
      <w:r w:rsidRPr="00F1633D">
        <w:rPr>
          <w:rFonts w:ascii="Times New Roman" w:hAnsi="Times New Roman"/>
          <w:bCs/>
          <w:sz w:val="28"/>
          <w:szCs w:val="28"/>
        </w:rPr>
        <w:t xml:space="preserve"> данные сервисы. В случае положительного ответа </w:t>
      </w:r>
      <w:r w:rsidR="001379C3"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и с его согласия </w:t>
      </w:r>
      <w:r w:rsidR="00826C80"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вносит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данные</w:t>
      </w:r>
      <w:r w:rsidRPr="00F1633D">
        <w:rPr>
          <w:rFonts w:ascii="Times New Roman" w:hAnsi="Times New Roman"/>
          <w:bCs/>
          <w:sz w:val="28"/>
          <w:szCs w:val="28"/>
        </w:rPr>
        <w:t xml:space="preserve"> об оказании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сервисов. </w:t>
      </w:r>
    </w:p>
    <w:p w14:paraId="0E6E2619" w14:textId="60711F89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7.3.2. В случае, если были оказаны услуги /реализованы сервисы, внесенные в индивидуальный план,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проставляет отметки об оказании этих услуг/реализации этих сервисов на ЕЦП «Работа в России».</w:t>
      </w:r>
    </w:p>
    <w:p w14:paraId="32B838FE" w14:textId="7B70FE13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7.3.3.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>уровень удовлетворенности услугами и сервисами, которые были оказаны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>
        <w:rPr>
          <w:rFonts w:ascii="Times New Roman" w:hAnsi="Times New Roman"/>
          <w:bCs/>
          <w:sz w:val="28"/>
          <w:szCs w:val="28"/>
        </w:rPr>
        <w:lastRenderedPageBreak/>
        <w:t>реализованы</w:t>
      </w:r>
      <w:r w:rsidRPr="00F1633D">
        <w:rPr>
          <w:rFonts w:ascii="Times New Roman" w:hAnsi="Times New Roman"/>
          <w:bCs/>
          <w:sz w:val="28"/>
          <w:szCs w:val="28"/>
        </w:rPr>
        <w:t xml:space="preserve"> ему специалистами профильных отделов, наличие жалоб и предложений и регистрирует их в журнале обратной связи </w:t>
      </w:r>
      <w:r w:rsidRPr="005532AB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в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5532AB">
        <w:rPr>
          <w:rFonts w:ascii="Times New Roman" w:hAnsi="Times New Roman"/>
          <w:bCs/>
          <w:sz w:val="28"/>
          <w:szCs w:val="28"/>
        </w:rPr>
        <w:t xml:space="preserve">соответствии с формой, приведенной в Приложении № 2 к Технологической карте </w:t>
      </w:r>
      <w:r w:rsidRPr="00F1633D">
        <w:rPr>
          <w:rFonts w:ascii="Times New Roman" w:hAnsi="Times New Roman"/>
          <w:bCs/>
          <w:sz w:val="28"/>
          <w:szCs w:val="28"/>
        </w:rPr>
        <w:t xml:space="preserve">оказания комплекса услуг и сервисов в соответствии с </w:t>
      </w:r>
      <w:r w:rsidR="00026B66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>ситуацией).</w:t>
      </w:r>
    </w:p>
    <w:p w14:paraId="606F2CAE" w14:textId="2C1584BF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4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отрицательного ответа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причины неоказа</w:t>
      </w:r>
      <w:r w:rsidR="009D0B49">
        <w:rPr>
          <w:rFonts w:ascii="Times New Roman" w:hAnsi="Times New Roman"/>
          <w:bCs/>
          <w:sz w:val="28"/>
          <w:szCs w:val="28"/>
        </w:rPr>
        <w:t>ния услуги/не 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оказывает </w:t>
      </w:r>
      <w:r w:rsidR="00026B66">
        <w:rPr>
          <w:rFonts w:ascii="Times New Roman" w:hAnsi="Times New Roman"/>
          <w:bCs/>
          <w:sz w:val="28"/>
          <w:szCs w:val="28"/>
        </w:rPr>
        <w:t>заявителю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необходимую консультацию по вопросам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согласовывает с </w:t>
      </w:r>
      <w:r w:rsidR="00026B66">
        <w:rPr>
          <w:rFonts w:ascii="Times New Roman" w:hAnsi="Times New Roman"/>
          <w:bCs/>
          <w:sz w:val="28"/>
          <w:szCs w:val="28"/>
        </w:rPr>
        <w:t>заявителем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5532AB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отказа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от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данный факт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сервисов, выясняет причину отказа и регистрирует ее в журнале обратной связи.</w:t>
      </w:r>
    </w:p>
    <w:p w14:paraId="24120932" w14:textId="1A55D430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5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на основании </w:t>
      </w:r>
      <w:r>
        <w:rPr>
          <w:rFonts w:ascii="Times New Roman" w:hAnsi="Times New Roman"/>
          <w:bCs/>
          <w:sz w:val="28"/>
          <w:szCs w:val="28"/>
        </w:rPr>
        <w:t>реестра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определяет, какие мероприятия должны быть им посещены с момента последнего </w:t>
      </w:r>
      <w:r w:rsidR="00026B66">
        <w:rPr>
          <w:rFonts w:ascii="Times New Roman" w:hAnsi="Times New Roman"/>
          <w:bCs/>
          <w:sz w:val="28"/>
          <w:szCs w:val="28"/>
        </w:rPr>
        <w:t>взаимодействия с 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, и проверяет наличие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>в списках фактических участников данных мероприятий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62F791E9" w14:textId="010E4663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6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случае, если </w:t>
      </w:r>
      <w:r w:rsidR="00026B66">
        <w:rPr>
          <w:rFonts w:ascii="Times New Roman" w:hAnsi="Times New Roman"/>
          <w:bCs/>
          <w:sz w:val="28"/>
          <w:szCs w:val="28"/>
        </w:rPr>
        <w:t>заявитель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внесен в список фактических участников мероприятия,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>уровень удовлетворенности посещенным мероприятием, наличие жалоб и предложений и регистрирует их в журнале обратной связи.</w:t>
      </w:r>
    </w:p>
    <w:p w14:paraId="4EA5942D" w14:textId="3FE037B7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7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отсутствия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в списке фактических участников мероприятия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</w:t>
      </w:r>
      <w:r>
        <w:rPr>
          <w:rFonts w:ascii="Times New Roman" w:hAnsi="Times New Roman"/>
          <w:bCs/>
          <w:sz w:val="28"/>
          <w:szCs w:val="28"/>
        </w:rPr>
        <w:t>у</w:t>
      </w:r>
      <w:r w:rsidRPr="00F1633D">
        <w:rPr>
          <w:rFonts w:ascii="Times New Roman" w:hAnsi="Times New Roman"/>
          <w:bCs/>
          <w:sz w:val="28"/>
          <w:szCs w:val="28"/>
        </w:rPr>
        <w:t xml:space="preserve"> неявки или отказа от участия в мероприятии и регистрирует ее в журнале обратной связи. В случае, если центром занятости населения запланировано аналогичное мероприятие,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 w:rsidR="00026B66">
        <w:rPr>
          <w:rFonts w:ascii="Times New Roman" w:hAnsi="Times New Roman"/>
          <w:bCs/>
          <w:sz w:val="28"/>
          <w:szCs w:val="28"/>
        </w:rPr>
        <w:t>заявителю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участие в данном мероприятии. При согласии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мероприятие в </w:t>
      </w:r>
      <w:r>
        <w:rPr>
          <w:rFonts w:ascii="Times New Roman" w:hAnsi="Times New Roman"/>
          <w:bCs/>
          <w:sz w:val="28"/>
          <w:szCs w:val="28"/>
        </w:rPr>
        <w:t>реестр получателей комплекса</w:t>
      </w:r>
      <w:r w:rsidRPr="00FE0166">
        <w:rPr>
          <w:rFonts w:ascii="Times New Roman" w:hAnsi="Times New Roman"/>
          <w:bCs/>
          <w:sz w:val="28"/>
          <w:szCs w:val="28"/>
        </w:rPr>
        <w:t xml:space="preserve">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413257D7" w14:textId="4D110F61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8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 w:rsidR="00026B66">
        <w:rPr>
          <w:rFonts w:ascii="Times New Roman" w:hAnsi="Times New Roman"/>
          <w:bCs/>
          <w:sz w:val="28"/>
          <w:szCs w:val="28"/>
        </w:rPr>
        <w:t xml:space="preserve">заявителю </w:t>
      </w:r>
      <w:r w:rsidRPr="00F1633D">
        <w:rPr>
          <w:rFonts w:ascii="Times New Roman" w:hAnsi="Times New Roman"/>
          <w:bCs/>
          <w:sz w:val="28"/>
          <w:szCs w:val="28"/>
        </w:rPr>
        <w:t xml:space="preserve">участие в групповых мероприятиях Центра занятости населения, ярмарках вакансий, которые соответствуют его профилю и ситуации, в случае если данные мероприятия не внесены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E0166" w:rsidDel="00FE01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как запланированные для данного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мероприятия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FE0166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4360B69C" w14:textId="16EE42BB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</w:t>
      </w:r>
      <w:r>
        <w:rPr>
          <w:rFonts w:ascii="Times New Roman" w:hAnsi="Times New Roman"/>
          <w:bCs/>
          <w:sz w:val="28"/>
          <w:szCs w:val="28"/>
        </w:rPr>
        <w:t>.9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 w:rsidR="00026B66">
        <w:rPr>
          <w:rFonts w:ascii="Times New Roman" w:hAnsi="Times New Roman"/>
          <w:bCs/>
          <w:sz w:val="28"/>
          <w:szCs w:val="28"/>
        </w:rPr>
        <w:t>заявителю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услуги и сервисы, которые могут ему подойти в соответствии с его профилем и </w:t>
      </w:r>
      <w:r w:rsidR="00026B66"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 xml:space="preserve">ситуацией, но не отмечены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(при необходимости)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704A60E6" w14:textId="2CA7B81C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lastRenderedPageBreak/>
        <w:t>7.3.1</w:t>
      </w:r>
      <w:r>
        <w:rPr>
          <w:rFonts w:ascii="Times New Roman" w:hAnsi="Times New Roman"/>
          <w:bCs/>
          <w:sz w:val="28"/>
          <w:szCs w:val="28"/>
        </w:rPr>
        <w:t>0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 w:rsidR="00026B66">
        <w:rPr>
          <w:rFonts w:ascii="Times New Roman" w:hAnsi="Times New Roman"/>
          <w:bCs/>
          <w:sz w:val="28"/>
          <w:szCs w:val="28"/>
        </w:rPr>
        <w:t>заявителя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такие услуги и сервисы в </w:t>
      </w:r>
      <w:r>
        <w:rPr>
          <w:rFonts w:ascii="Times New Roman" w:hAnsi="Times New Roman"/>
          <w:bCs/>
          <w:sz w:val="28"/>
          <w:szCs w:val="28"/>
        </w:rPr>
        <w:t xml:space="preserve">реестре получателей </w:t>
      </w:r>
      <w:r w:rsidRPr="00F1633D">
        <w:rPr>
          <w:rFonts w:ascii="Times New Roman" w:hAnsi="Times New Roman"/>
          <w:bCs/>
          <w:sz w:val="28"/>
          <w:szCs w:val="28"/>
        </w:rPr>
        <w:t xml:space="preserve">комплекса услуг и сервисов, согласовывает с </w:t>
      </w:r>
      <w:r w:rsidR="00026B66">
        <w:rPr>
          <w:rFonts w:ascii="Times New Roman" w:hAnsi="Times New Roman"/>
          <w:bCs/>
          <w:sz w:val="28"/>
          <w:szCs w:val="28"/>
        </w:rPr>
        <w:t>заявителем</w:t>
      </w:r>
      <w:r w:rsidR="00026B66"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70745CC6" w14:textId="7E292E70" w:rsidR="00FA7B78" w:rsidRPr="00F1633D" w:rsidRDefault="00FA7B78" w:rsidP="007371C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7.3.1</w:t>
      </w:r>
      <w:r>
        <w:rPr>
          <w:rFonts w:ascii="Times New Roman" w:hAnsi="Times New Roman"/>
          <w:bCs/>
          <w:sz w:val="28"/>
          <w:szCs w:val="28"/>
        </w:rPr>
        <w:t>1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 w:rsidR="009D0B49">
        <w:rPr>
          <w:rFonts w:ascii="Times New Roman" w:hAnsi="Times New Roman"/>
          <w:bCs/>
          <w:sz w:val="28"/>
          <w:szCs w:val="28"/>
        </w:rPr>
        <w:t>К</w:t>
      </w:r>
      <w:r w:rsidR="009D0B49" w:rsidRPr="009D0B49">
        <w:rPr>
          <w:rFonts w:ascii="Times New Roman" w:hAnsi="Times New Roman"/>
          <w:bCs/>
          <w:sz w:val="28"/>
          <w:szCs w:val="28"/>
        </w:rPr>
        <w:t>арьерны</w:t>
      </w:r>
      <w:r w:rsidR="009D0B49">
        <w:rPr>
          <w:rFonts w:ascii="Times New Roman" w:hAnsi="Times New Roman"/>
          <w:bCs/>
          <w:sz w:val="28"/>
          <w:szCs w:val="28"/>
        </w:rPr>
        <w:t>й</w:t>
      </w:r>
      <w:r w:rsidR="009D0B49"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="001F3358"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3B1816A2" w14:textId="77777777" w:rsidR="00FA7B78" w:rsidRDefault="00FA7B78" w:rsidP="0090523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Sect="001870E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262924B0" w14:textId="77777777" w:rsidR="00FA7B78" w:rsidRPr="00F1633D" w:rsidRDefault="00FA7B78" w:rsidP="00C6034F">
      <w:pPr>
        <w:pStyle w:val="2"/>
        <w:rPr>
          <w:sz w:val="28"/>
          <w:szCs w:val="28"/>
        </w:rPr>
      </w:pPr>
      <w:bookmarkStart w:id="27" w:name="_Toc136253479"/>
      <w:r w:rsidRPr="00723171">
        <w:rPr>
          <w:sz w:val="28"/>
          <w:szCs w:val="28"/>
        </w:rPr>
        <w:lastRenderedPageBreak/>
        <w:t>8. Документы, определяющие порядок оказания услуг и реализации сервисов</w:t>
      </w:r>
      <w:bookmarkEnd w:id="27"/>
    </w:p>
    <w:p w14:paraId="137133A1" w14:textId="77777777" w:rsidR="00FA7B78" w:rsidRDefault="00FA7B78" w:rsidP="004658A8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7A43EF">
        <w:rPr>
          <w:rFonts w:ascii="Times New Roman" w:hAnsi="Times New Roman"/>
          <w:bCs/>
          <w:sz w:val="28"/>
          <w:szCs w:val="28"/>
        </w:rPr>
        <w:t>Таблица 4 – Документы, определяющие порядок оказания услуг и реализации сервисов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5670"/>
        <w:gridCol w:w="2127"/>
        <w:gridCol w:w="6263"/>
      </w:tblGrid>
      <w:tr w:rsidR="003555B6" w:rsidRPr="006E0932" w14:paraId="4337E3E3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66A19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12D47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Наименование услуги / сервиса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2E1B9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Вид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A4362" w14:textId="03CD753F" w:rsidR="003555B6" w:rsidRPr="003555B6" w:rsidRDefault="003555B6" w:rsidP="007638D1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Используемый для оказания / реализации стандарт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="007638D1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/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административный регламент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/ рекомендации</w:t>
            </w:r>
          </w:p>
        </w:tc>
      </w:tr>
      <w:tr w:rsidR="003555B6" w:rsidRPr="006E0932" w14:paraId="6117BF50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E5AC6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D3991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64F23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6B4EE" w14:textId="664B64DC" w:rsidR="003555B6" w:rsidRP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екомендациями по порядку исполнения полномочия «Информирование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0DEB9A78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34A62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98823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гражданам в поиске подходящей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88E30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FB6E8" w14:textId="77BD9EAE" w:rsid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января </w:t>
            </w:r>
            <w:smartTag w:uri="urn:schemas-microsoft-com:office:smarttags" w:element="metricconverter">
              <w:smartTagPr>
                <w:attr w:name="ProductID" w:val="2022 г"/>
              </w:smartTagPr>
              <w:r w:rsidR="003555B6"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27н «Об утверждении стандарта деятельности по осуществлению полномочия в сфере занятости населения по оказанию государственной услуги содействия гражданам в поиске подходящей работы»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41C3C1B8" w14:textId="27011C31" w:rsidR="00723171" w:rsidRP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01.09.2022 № 58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содействия гражд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анам в поиске подходящей работы».</w:t>
            </w:r>
          </w:p>
        </w:tc>
      </w:tr>
      <w:tr w:rsidR="003555B6" w:rsidRPr="006E0932" w14:paraId="16F37B10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1B347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781C9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AD170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C22B7" w14:textId="77777777" w:rsid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="003555B6"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82н «Об утверждении Стандарта процесса осуществления полномочия в сфере занятости населения по оказанию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0421923A" w14:textId="33623235" w:rsidR="00723171" w:rsidRP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81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 профессионального образования».</w:t>
            </w:r>
          </w:p>
        </w:tc>
      </w:tr>
      <w:tr w:rsidR="003555B6" w:rsidRPr="006E0932" w14:paraId="4BC5C1FD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4CCF0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6C88A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профессионального обучения и дополнительного профессионального образования безработных граждан, включая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обучение в другой местности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81632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F0F685" w14:textId="17763907" w:rsid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="003555B6"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81н «Об утверждении Стандарта процесса осуществления 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полномочия в сфере занятости населения по оказанию государственной услуги по организации профессионального обучения и дополнительного профессионального образования безработных граждан, включая обучение в другой местности»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58F8619E" w14:textId="7DF2AD88" w:rsidR="00723171" w:rsidRP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86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организации профессионального обучения и дополнительного профессионального образования безработных граждан, вклю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чая обучение в другой местности».</w:t>
            </w:r>
          </w:p>
        </w:tc>
      </w:tr>
      <w:tr w:rsidR="003555B6" w:rsidRPr="006E0932" w14:paraId="68238DC5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FEDB5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F410D" w14:textId="08D63881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Сопровождение мероприятий по организации профессионального обучения и дополнительного образования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в рамках федерального проекта «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за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нятости" национального проекта «Демография»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F52CA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7B24D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Рекомендации по порядку реализации сервиса </w:t>
            </w:r>
          </w:p>
          <w:p w14:paraId="1050002E" w14:textId="756938B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 (см. в приложении)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3B2FA551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2AD16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6FBC1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Психологическая поддержка безработных граждан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5285B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62043" w14:textId="279DBDC5" w:rsid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марта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="003555B6"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179н «Об утверждении Стандарта деятельности по осуществлению полномочия в сфере занятости населения по оказанию государственной услуги по 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психологической поддержке безработных граждан»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7C49EDAB" w14:textId="048876D9" w:rsidR="00723171" w:rsidRP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82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психологическо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й поддержке безработных граждан».</w:t>
            </w:r>
          </w:p>
        </w:tc>
      </w:tr>
      <w:tr w:rsidR="003555B6" w:rsidRPr="006E0932" w14:paraId="3B65B2D3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E5F95B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BE53C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Социальная адаптация безработных граждан на рынке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60C14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C2812F" w14:textId="77777777" w:rsidR="003555B6" w:rsidRDefault="0072317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27.04.2022 № 266н «Об утверждении Стандарта деятельности по осуществлению полномочия в сфере занятости населения по оказанию государственной услуги по социальной адаптации безработных граждан на рынке труда»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57FA60F0" w14:textId="6352E737" w:rsidR="007638D1" w:rsidRP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родской области от 11.10.2022 № 66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социальной адаптации без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работных граждан на рынке труда».</w:t>
            </w:r>
          </w:p>
        </w:tc>
      </w:tr>
      <w:tr w:rsidR="003555B6" w:rsidRPr="006E0932" w14:paraId="6BDA4250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A281C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1A3C0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проведения оплачиваемых общественных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3AD9A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7D744" w14:textId="434C86E2" w:rsidR="003555B6" w:rsidRP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29 декабря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="003555B6"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2021 г</w:t>
              </w:r>
            </w:smartTag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931н «Об утверждении 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Стандарта процесса осуществления полномочия в сфере занятости населения «Организация проведения оплачиваемых общественных работ»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5CAE4E55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EE595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A5BF9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726F1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B4FBF" w14:textId="77777777" w:rsid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РФ от 28 января </w:t>
            </w:r>
            <w:smartTag w:uri="urn:schemas-microsoft-com:office:smarttags" w:element="metricconverter">
              <w:smartTagPr>
                <w:attr w:name="ProductID" w:val="2022 г"/>
              </w:smartTagPr>
              <w:r w:rsidR="003555B6" w:rsidRPr="003555B6">
                <w:rPr>
                  <w:rFonts w:ascii="Times New Roman" w:eastAsia="Calibri" w:hAnsi="Times New Roman"/>
                  <w:bCs/>
                  <w:sz w:val="28"/>
                  <w:szCs w:val="28"/>
                </w:rPr>
                <w:t>2022 г</w:t>
              </w:r>
            </w:smartTag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. N 25н «Об утверждении стандарта деятельности по осуществлению полномочия в сфере занятости населения по оказанию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543DA9F7" w14:textId="05CBC651" w:rsidR="007638D1" w:rsidRP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остановление Министерства труда и социальной защиты населения Новгородской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области от 23.12.2022 № 84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 утверждении Административного регламента по предоставлению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об образовании и о квалификации».</w:t>
            </w:r>
          </w:p>
        </w:tc>
      </w:tr>
      <w:tr w:rsidR="003555B6" w:rsidRPr="006E0932" w14:paraId="5B85D67B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FF869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98C57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9C84A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61478" w14:textId="77777777" w:rsid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риказ Министерства труда и социальной защиты Российской Федерации от 28.04.2022 № 275н «Об утверждении Стандарта деятельности по осуществлению полномочия в сфере занятости населения по оказанию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</w:t>
            </w:r>
            <w:r w:rsidR="003555B6"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крестьянского (фермерского) хозяйства, постановке на учет физического лица в качестве налогоплательщика налога на профессиональный доход»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43457AD3" w14:textId="6B1CCC9F" w:rsidR="007638D1" w:rsidRPr="003555B6" w:rsidRDefault="007638D1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11.10.2022 № 67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 утверждении Административного регламента по предоставлению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налогоплательщика н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алога на профессиональный доход».</w:t>
            </w:r>
          </w:p>
        </w:tc>
      </w:tr>
      <w:tr w:rsidR="003555B6" w:rsidRPr="006E0932" w14:paraId="32A3735F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84743" w14:textId="11EEB447" w:rsidR="003555B6" w:rsidRPr="003555B6" w:rsidRDefault="001A02B8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2BF6F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ярмарок вакансий и учебных рабочих мест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70D52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6D057" w14:textId="394E2C1F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исполнения полномочия «Организация ярмарок вакансий и учебных рабочих мест» (см. в приложении)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688B4AA3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DCE37" w14:textId="053E1292" w:rsidR="003555B6" w:rsidRPr="003555B6" w:rsidRDefault="003555B6" w:rsidP="001A02B8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1A02B8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CF17E" w14:textId="4EE6CD57" w:rsidR="003555B6" w:rsidRPr="003555B6" w:rsidRDefault="003555B6" w:rsidP="009D0B4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Консультационное и организационное содействие гражданам при регист</w:t>
            </w:r>
            <w:r w:rsidR="009D0B49">
              <w:rPr>
                <w:rFonts w:ascii="Times New Roman" w:eastAsia="Calibri" w:hAnsi="Times New Roman"/>
                <w:bCs/>
                <w:sz w:val="28"/>
                <w:szCs w:val="28"/>
              </w:rPr>
              <w:t>рации на ЕЦП «Работа в России»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93CA1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79567" w14:textId="06FF7629" w:rsidR="003555B6" w:rsidRPr="003555B6" w:rsidRDefault="003555B6" w:rsidP="009D0B4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«Консультационное и организационное содействие гражданам при регист</w:t>
            </w:r>
            <w:r w:rsidR="009D0B49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рации на ЕЦП «Работа в России»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(см. в приложении)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5C9CDF48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BF9F6" w14:textId="75E8540E" w:rsidR="003555B6" w:rsidRPr="003555B6" w:rsidRDefault="003555B6" w:rsidP="009D0B4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1A02B8"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14B88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B48F2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A29A9" w14:textId="1164AEA8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 (см. в приложении)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45502E3F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EB16A" w14:textId="727E7437" w:rsidR="003555B6" w:rsidRPr="003555B6" w:rsidRDefault="003555B6" w:rsidP="009D0B4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1A02B8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8E455" w14:textId="0A653E6E" w:rsidR="003555B6" w:rsidRPr="003555B6" w:rsidRDefault="003555B6" w:rsidP="009D0B4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записи на прием в </w:t>
            </w:r>
            <w:r w:rsidR="009D0B49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Социальный фонд России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C6CE3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A42C4" w14:textId="5E8D1981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оказания дополнительных услуг путем содействия в подаче заявления на ЕПГУ (см. в приложении)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3555B6" w:rsidRPr="006E0932" w14:paraId="5100902D" w14:textId="77777777" w:rsidTr="00AB76E0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B06F2" w14:textId="620423D3" w:rsidR="003555B6" w:rsidRPr="003555B6" w:rsidRDefault="003555B6" w:rsidP="009D0B49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  <w:r w:rsidR="001A02B8"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64682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консультации по правовым вопросам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BC5D7" w14:textId="77777777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19010" w14:textId="661845B9" w:rsidR="003555B6" w:rsidRPr="003555B6" w:rsidRDefault="003555B6" w:rsidP="0021745A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«Организация консультации по правовым вопросам» (см. в приложении)</w:t>
            </w:r>
            <w:r w:rsidR="007638D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</w:tbl>
    <w:p w14:paraId="4B3E3991" w14:textId="77777777" w:rsidR="002204B0" w:rsidRDefault="002204B0" w:rsidP="002204B0">
      <w:pPr>
        <w:rPr>
          <w:rFonts w:ascii="Times New Roman" w:hAnsi="Times New Roman"/>
          <w:bCs/>
          <w:sz w:val="28"/>
          <w:szCs w:val="28"/>
        </w:rPr>
      </w:pPr>
    </w:p>
    <w:p w14:paraId="2D334D0A" w14:textId="77777777" w:rsidR="002204B0" w:rsidRPr="007A43EF" w:rsidRDefault="002204B0" w:rsidP="007A43EF">
      <w:pPr>
        <w:rPr>
          <w:rFonts w:ascii="Times New Roman" w:hAnsi="Times New Roman"/>
          <w:sz w:val="28"/>
          <w:szCs w:val="28"/>
        </w:rPr>
        <w:sectPr w:rsidR="002204B0" w:rsidRPr="007A43EF" w:rsidSect="00F93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241F388C" w14:textId="77777777" w:rsidR="00FA7B78" w:rsidRPr="00F1633D" w:rsidRDefault="00FA7B78" w:rsidP="00F705A5">
      <w:pPr>
        <w:pStyle w:val="2"/>
        <w:rPr>
          <w:sz w:val="28"/>
          <w:szCs w:val="28"/>
        </w:rPr>
      </w:pPr>
      <w:bookmarkStart w:id="28" w:name="_Toc136253480"/>
      <w:r w:rsidRPr="00F1633D">
        <w:rPr>
          <w:sz w:val="28"/>
          <w:szCs w:val="28"/>
        </w:rPr>
        <w:lastRenderedPageBreak/>
        <w:t xml:space="preserve">9. </w:t>
      </w:r>
      <w:bookmarkStart w:id="29" w:name="_Hlk106986663"/>
      <w:r w:rsidRPr="00F1633D">
        <w:rPr>
          <w:sz w:val="28"/>
          <w:szCs w:val="28"/>
        </w:rPr>
        <w:t xml:space="preserve">Информационно-коммуникационное сопровождение (обеспечение) </w:t>
      </w:r>
      <w:r>
        <w:rPr>
          <w:sz w:val="28"/>
          <w:szCs w:val="28"/>
        </w:rPr>
        <w:t>оказания</w:t>
      </w:r>
      <w:r w:rsidRPr="00F1633D">
        <w:rPr>
          <w:sz w:val="28"/>
          <w:szCs w:val="28"/>
        </w:rPr>
        <w:t xml:space="preserve"> комплекса </w:t>
      </w:r>
      <w:r w:rsidRPr="00F93374">
        <w:rPr>
          <w:sz w:val="28"/>
          <w:szCs w:val="28"/>
        </w:rPr>
        <w:t>услуг</w:t>
      </w:r>
      <w:r w:rsidRPr="00F1633D">
        <w:rPr>
          <w:sz w:val="28"/>
          <w:szCs w:val="28"/>
        </w:rPr>
        <w:t xml:space="preserve"> и сервисов</w:t>
      </w:r>
      <w:bookmarkEnd w:id="28"/>
      <w:bookmarkEnd w:id="29"/>
    </w:p>
    <w:p w14:paraId="5CC92A60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30" w:name="sub_1060"/>
      <w:r>
        <w:rPr>
          <w:rFonts w:ascii="Times New Roman" w:hAnsi="Times New Roman"/>
          <w:bCs/>
          <w:sz w:val="28"/>
          <w:szCs w:val="28"/>
        </w:rPr>
        <w:t>9.1. Целями информационно-коммуникационного сопровождения (обеспечения) оказания комплекса услуг и сервисов являются:</w:t>
      </w:r>
    </w:p>
    <w:p w14:paraId="2C6B84B6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обеспечение высокого уровня информированности широкой общественности об оказываемых комплексах услуг и сервисах;</w:t>
      </w:r>
    </w:p>
    <w:p w14:paraId="33CEF9CF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улучшение информационного фона в социальных сетях и СМИ;</w:t>
      </w:r>
    </w:p>
    <w:p w14:paraId="26523CD0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повышение доверия, лояльности и удовлетворенности работой органов службы занятости со стороны граждан и работодателей, входящих в целевые аудитории комплексов;</w:t>
      </w:r>
    </w:p>
    <w:p w14:paraId="3BF3BD65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оказание помощи сотрудникам органов службы занятости субъектов Российской Федерации, ответственным за внешние коммуникации, в выстраивании взаимоотношений со СМИ, пользователями социальных сетей и целевыми аудиториями в целом;</w:t>
      </w:r>
    </w:p>
    <w:p w14:paraId="10B5B09F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информирование их об эффективных каналах коммуникаций и распространении информации.</w:t>
      </w:r>
    </w:p>
    <w:p w14:paraId="254590F1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9.2. Выстраивание работы органов службы оказания занятости по информированию граждан и работодателей необходимо для решения следующих задач:</w:t>
      </w:r>
    </w:p>
    <w:p w14:paraId="78D62478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насыщение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медиаполя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позитивной информацией о возможном трудоустройстве, переобучении, получении государственных услуг (сервисов) в области содействия занятости населения целевыми аудиториями оказания комплексов;</w:t>
      </w:r>
    </w:p>
    <w:p w14:paraId="4A421544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обеспечение плотности информационного потока в СМИ о возможностях органов службы занятости субъектов Российской Федерации, федеральных и региональных проектах, направленных на сохранение рабочих мест и уровня жизни в регионе и стране;</w:t>
      </w:r>
    </w:p>
    <w:p w14:paraId="6436AD57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расширение клиентской базы граждан и работодателей органов службы занятости, </w:t>
      </w:r>
      <w:proofErr w:type="spellStart"/>
      <w:r>
        <w:rPr>
          <w:rFonts w:ascii="Times New Roman" w:hAnsi="Times New Roman"/>
          <w:bCs/>
          <w:sz w:val="28"/>
          <w:szCs w:val="28"/>
        </w:rPr>
        <w:t>проактивная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работа с целевыми аудиториями.</w:t>
      </w:r>
    </w:p>
    <w:p w14:paraId="20A4C211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9.3. Информационное сопровождение деятельности органов службы занятости должно быть сконцентрировано на удовлетворении информационных потребностей граждан и работодателей, входящих в целевые аудитории оказания комплексов. </w:t>
      </w:r>
    </w:p>
    <w:p w14:paraId="6BB5C962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9.4. Для повышения эффективности деятельности по информированию каждой целевой аудитории формируется пакет основных информационных посланий, который:</w:t>
      </w:r>
    </w:p>
    <w:p w14:paraId="37FBB22F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является адресным, отвечает информационным потребностям представителей целевых аудиторий;</w:t>
      </w:r>
    </w:p>
    <w:p w14:paraId="4DEF7909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помогает пробиться сквозь «информационный шум» (преодолеть поток избыточных коммуникаций);</w:t>
      </w:r>
    </w:p>
    <w:p w14:paraId="77031E71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помогает избежать использования ненужной информации.</w:t>
      </w:r>
    </w:p>
    <w:p w14:paraId="4DB3BC87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базовых информационных посланий позволяет:</w:t>
      </w:r>
    </w:p>
    <w:p w14:paraId="03545B0B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структурировать информационные сообщения;</w:t>
      </w:r>
    </w:p>
    <w:p w14:paraId="563559DC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создавать четкие, легкие для восприятия сообщения;</w:t>
      </w:r>
    </w:p>
    <w:p w14:paraId="57C534D9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упростить работу по составлению информационных сообщений.</w:t>
      </w:r>
    </w:p>
    <w:p w14:paraId="43895734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9.5. Приоритетными каналами коммуникации для построения взаимодействия с целевыми аудиториями являются:</w:t>
      </w:r>
    </w:p>
    <w:p w14:paraId="06E32EBA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прямое взаимодействие (личное общение) сотрудников служб занятости с населением; </w:t>
      </w:r>
    </w:p>
    <w:p w14:paraId="548437F6" w14:textId="1BDB6916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информационно-рекламные матер</w:t>
      </w:r>
      <w:r w:rsidR="009E2E03">
        <w:rPr>
          <w:rFonts w:ascii="Times New Roman" w:hAnsi="Times New Roman"/>
          <w:bCs/>
          <w:sz w:val="28"/>
          <w:szCs w:val="28"/>
        </w:rPr>
        <w:t xml:space="preserve">иалы (включая буклеты, баннеры, </w:t>
      </w:r>
      <w:r>
        <w:rPr>
          <w:rFonts w:ascii="Times New Roman" w:hAnsi="Times New Roman"/>
          <w:bCs/>
          <w:sz w:val="28"/>
          <w:szCs w:val="28"/>
        </w:rPr>
        <w:t>визитки) для информирования всех целевых аудиторий об услугах и сервисах, предоставляемых службами занятости;</w:t>
      </w:r>
    </w:p>
    <w:p w14:paraId="6F63C084" w14:textId="2FAF19B2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взаимодействие со </w:t>
      </w:r>
      <w:r w:rsidR="009E2E03">
        <w:rPr>
          <w:rFonts w:ascii="Times New Roman" w:hAnsi="Times New Roman"/>
          <w:bCs/>
          <w:sz w:val="28"/>
          <w:szCs w:val="28"/>
        </w:rPr>
        <w:t xml:space="preserve">СМИ (включая телевидение, </w:t>
      </w:r>
      <w:r>
        <w:rPr>
          <w:rFonts w:ascii="Times New Roman" w:hAnsi="Times New Roman"/>
          <w:bCs/>
          <w:sz w:val="28"/>
          <w:szCs w:val="28"/>
        </w:rPr>
        <w:t>печатные издания, онлайн-СМИ);</w:t>
      </w:r>
    </w:p>
    <w:p w14:paraId="60DD7439" w14:textId="03BA369B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интернет-коммуникации (включая официальный сайт, социальные сети, мессенджеры (телеграмм-кана</w:t>
      </w:r>
      <w:r w:rsidR="009E2E03">
        <w:rPr>
          <w:rFonts w:ascii="Times New Roman" w:hAnsi="Times New Roman"/>
          <w:bCs/>
          <w:sz w:val="28"/>
          <w:szCs w:val="28"/>
        </w:rPr>
        <w:t>лы и другие), портал «Работа в</w:t>
      </w:r>
      <w:r>
        <w:rPr>
          <w:rFonts w:ascii="Times New Roman" w:hAnsi="Times New Roman"/>
          <w:bCs/>
          <w:sz w:val="28"/>
          <w:szCs w:val="28"/>
        </w:rPr>
        <w:t xml:space="preserve"> России»).</w:t>
      </w:r>
    </w:p>
    <w:p w14:paraId="2AC09AAE" w14:textId="698E4518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9.6. В целях формирования системы информирования граждан и работодателей об оказании комплекса услуг и сервисов в соответ</w:t>
      </w:r>
      <w:r w:rsidR="009E2E03">
        <w:rPr>
          <w:rFonts w:ascii="Times New Roman" w:hAnsi="Times New Roman"/>
          <w:bCs/>
          <w:sz w:val="28"/>
          <w:szCs w:val="28"/>
        </w:rPr>
        <w:t xml:space="preserve">ствии с жизненными ситуациями </w:t>
      </w:r>
      <w:r>
        <w:rPr>
          <w:rFonts w:ascii="Times New Roman" w:hAnsi="Times New Roman"/>
          <w:bCs/>
          <w:sz w:val="28"/>
          <w:szCs w:val="28"/>
        </w:rPr>
        <w:t>в ЦЗН рекомендуется:</w:t>
      </w:r>
    </w:p>
    <w:p w14:paraId="39FAD53C" w14:textId="56D175C9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необходимости скорректировать коммуникационную стратегию информационного сопровождения деятельности ЦЗН с учетом необходимости осуществления информирования граждан и работодателей об оказании комплекса услуг и сервисов в соответствии с жизненными ситуациями </w:t>
      </w:r>
      <w:r w:rsidR="009E2E03">
        <w:rPr>
          <w:rFonts w:ascii="Times New Roman" w:hAnsi="Times New Roman"/>
          <w:bCs/>
          <w:sz w:val="28"/>
          <w:szCs w:val="28"/>
        </w:rPr>
        <w:t>в ЦЗН.</w:t>
      </w:r>
    </w:p>
    <w:p w14:paraId="50251767" w14:textId="77777777" w:rsidR="00FA7B78" w:rsidRDefault="00FA7B78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9.7. В рамках реализации коммуникационной стратегии информационного сопровождения деятельности ЦЗН рекомендуется:</w:t>
      </w:r>
    </w:p>
    <w:p w14:paraId="39FFB44B" w14:textId="06CC9E58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формы донесения информации об оказании комплекса услуг и сервисов в соответствии с жизненными ситуациями до клиентов (буклеты, ролики, статьи и т.д.);</w:t>
      </w:r>
    </w:p>
    <w:p w14:paraId="21B46DFA" w14:textId="5D57F7E0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сформировать набор информации об оказании комплекса услуг и сервисов в соответствии с жизненными ситуациями, которую необходимо донести до потенциальных клиентов, в привязке к каналам по которым бу</w:t>
      </w:r>
      <w:r w:rsidR="009E2E03">
        <w:rPr>
          <w:rFonts w:ascii="Times New Roman" w:hAnsi="Times New Roman"/>
          <w:bCs/>
          <w:sz w:val="28"/>
          <w:szCs w:val="28"/>
        </w:rPr>
        <w:t>дет распространяться информация.</w:t>
      </w:r>
    </w:p>
    <w:p w14:paraId="37FF6C29" w14:textId="22A5A30D" w:rsidR="00FA7B78" w:rsidRDefault="00C65C52" w:rsidP="00503A2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9.8</w:t>
      </w:r>
      <w:r w:rsidR="00FA7B78">
        <w:rPr>
          <w:rFonts w:ascii="Times New Roman" w:hAnsi="Times New Roman"/>
          <w:bCs/>
          <w:sz w:val="28"/>
          <w:szCs w:val="28"/>
        </w:rPr>
        <w:t>. На главной странице Интернет-сайта (портала) ЦЗН рекомендуется разместить разделы с названиями, соответствующими внедренным комплексам. В данных рекомендуется отразить следующую информацию (сведения):</w:t>
      </w:r>
    </w:p>
    <w:p w14:paraId="5CE5339D" w14:textId="37D04F4B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общая информация об оказании ЦЗН комплекса услуг и сервисов в соответствии с жизненными ситуациями (включая описание сущности жизненных ситуаций);</w:t>
      </w:r>
    </w:p>
    <w:p w14:paraId="5FF9FC41" w14:textId="4D7EC178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описание целевой аудитории каждой жизненной ситуации, включая описание их особенностей и проблем, которые учитываются при оказании услуг и реализации сервисов;</w:t>
      </w:r>
    </w:p>
    <w:p w14:paraId="144F2AE0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описание преимуществ получения услуг и сервисов в рамках комплекса услуг и сервисов;</w:t>
      </w:r>
    </w:p>
    <w:p w14:paraId="3C2C7E02" w14:textId="12D0EE8A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перечень услуг и сервисов и их описание в привязке к каждой жизненной ситуации;</w:t>
      </w:r>
    </w:p>
    <w:p w14:paraId="11EAFA21" w14:textId="745BE4B8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региональный НПА, которым утвержден стандарт оказания комплекса услуг и сервисов в соответствии с жизненными ситуациями;</w:t>
      </w:r>
    </w:p>
    <w:p w14:paraId="7E8A90F0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перечень НПА, в соответствии с которыми оказываются услуги и реализуются сервисы, привязанные к каждой жизненной ситуации (в </w:t>
      </w:r>
      <w:proofErr w:type="spellStart"/>
      <w:r>
        <w:rPr>
          <w:rFonts w:ascii="Times New Roman" w:hAnsi="Times New Roman"/>
          <w:bCs/>
          <w:sz w:val="28"/>
          <w:szCs w:val="28"/>
        </w:rPr>
        <w:t>т.ч</w:t>
      </w:r>
      <w:proofErr w:type="spellEnd"/>
      <w:r>
        <w:rPr>
          <w:rFonts w:ascii="Times New Roman" w:hAnsi="Times New Roman"/>
          <w:bCs/>
          <w:sz w:val="28"/>
          <w:szCs w:val="28"/>
        </w:rPr>
        <w:t>. сведения о последних изменениях законодательства);</w:t>
      </w:r>
    </w:p>
    <w:p w14:paraId="24E735EF" w14:textId="77777777" w:rsidR="00FA7B78" w:rsidRDefault="00FA7B78" w:rsidP="00503A2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необходимости – раздел наиболее часто встречающихся вопросов и ответов в рамках каждой жизненной ситуации.</w:t>
      </w:r>
    </w:p>
    <w:bookmarkEnd w:id="30"/>
    <w:p w14:paraId="1AD601FD" w14:textId="77777777" w:rsidR="00FA7B78" w:rsidRPr="00BF3103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1F16FD03" w14:textId="77777777" w:rsidR="00FA7B78" w:rsidRDefault="00FA7B78" w:rsidP="0056136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Sect="0035389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4FF52C1D" w14:textId="77777777" w:rsidR="00FA7B78" w:rsidRDefault="00FA7B78">
      <w:pPr>
        <w:rPr>
          <w:rFonts w:ascii="Times New Roman" w:hAnsi="Times New Roman"/>
          <w:b/>
          <w:sz w:val="24"/>
          <w:szCs w:val="20"/>
        </w:rPr>
      </w:pPr>
    </w:p>
    <w:p w14:paraId="0BAA2E14" w14:textId="77777777" w:rsidR="00FA7B78" w:rsidRPr="00F1633D" w:rsidRDefault="00FA7B78" w:rsidP="00F705A5">
      <w:pPr>
        <w:pStyle w:val="2"/>
        <w:rPr>
          <w:sz w:val="28"/>
          <w:szCs w:val="28"/>
        </w:rPr>
      </w:pPr>
      <w:bookmarkStart w:id="31" w:name="_Toc136253481"/>
      <w:r w:rsidRPr="00F1633D">
        <w:rPr>
          <w:sz w:val="28"/>
          <w:szCs w:val="28"/>
        </w:rPr>
        <w:t>10. Система показателей эффективности деятельности по предоставлению комплекса услуг и сервисов</w:t>
      </w:r>
      <w:bookmarkEnd w:id="31"/>
    </w:p>
    <w:tbl>
      <w:tblPr>
        <w:tblW w:w="14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0"/>
        <w:gridCol w:w="3385"/>
        <w:gridCol w:w="1559"/>
        <w:gridCol w:w="1424"/>
        <w:gridCol w:w="2439"/>
        <w:gridCol w:w="3137"/>
        <w:gridCol w:w="2225"/>
      </w:tblGrid>
      <w:tr w:rsidR="00FA7B78" w:rsidRPr="00B262A4" w14:paraId="3B473EC7" w14:textId="77777777" w:rsidTr="007A43EF">
        <w:trPr>
          <w:trHeight w:val="680"/>
          <w:tblHeader/>
        </w:trPr>
        <w:tc>
          <w:tcPr>
            <w:tcW w:w="770" w:type="dxa"/>
          </w:tcPr>
          <w:p w14:paraId="1AB66B11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85" w:type="dxa"/>
          </w:tcPr>
          <w:p w14:paraId="63362EAF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</w:tcPr>
          <w:p w14:paraId="30A9E2AA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424" w:type="dxa"/>
          </w:tcPr>
          <w:p w14:paraId="00696D9A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Целевое значение</w:t>
            </w:r>
          </w:p>
        </w:tc>
        <w:tc>
          <w:tcPr>
            <w:tcW w:w="2439" w:type="dxa"/>
          </w:tcPr>
          <w:p w14:paraId="679E5840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Источники информации для расчета (оценки)</w:t>
            </w:r>
          </w:p>
        </w:tc>
        <w:tc>
          <w:tcPr>
            <w:tcW w:w="3137" w:type="dxa"/>
          </w:tcPr>
          <w:p w14:paraId="40AC8F01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Методика расчета (оценки)</w:t>
            </w:r>
          </w:p>
        </w:tc>
        <w:tc>
          <w:tcPr>
            <w:tcW w:w="2225" w:type="dxa"/>
          </w:tcPr>
          <w:p w14:paraId="36F6F5FA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FA7B78" w:rsidRPr="00B262A4" w14:paraId="3189E8CE" w14:textId="77777777" w:rsidTr="007A43EF">
        <w:trPr>
          <w:trHeight w:val="157"/>
        </w:trPr>
        <w:tc>
          <w:tcPr>
            <w:tcW w:w="770" w:type="dxa"/>
          </w:tcPr>
          <w:p w14:paraId="374032A8" w14:textId="77777777" w:rsidR="00FA7B78" w:rsidRPr="00B262A4" w:rsidRDefault="00FA7B78" w:rsidP="00F4655A">
            <w:pPr>
              <w:keepNext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4169" w:type="dxa"/>
            <w:gridSpan w:val="6"/>
          </w:tcPr>
          <w:p w14:paraId="34E4331E" w14:textId="77777777" w:rsidR="00FA7B78" w:rsidRPr="00B262A4" w:rsidRDefault="00FA7B78" w:rsidP="00B77DF9">
            <w:pPr>
              <w:keepNext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эффективности предоставления комплекса услуг и сервисов</w:t>
            </w:r>
          </w:p>
        </w:tc>
      </w:tr>
      <w:tr w:rsidR="00D37D2C" w:rsidRPr="00B262A4" w14:paraId="080D881A" w14:textId="77777777" w:rsidTr="007A43EF">
        <w:trPr>
          <w:trHeight w:val="157"/>
        </w:trPr>
        <w:tc>
          <w:tcPr>
            <w:tcW w:w="770" w:type="dxa"/>
          </w:tcPr>
          <w:p w14:paraId="12B4F7B0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385" w:type="dxa"/>
          </w:tcPr>
          <w:p w14:paraId="438ECE0A" w14:textId="77777777" w:rsidR="00D37D2C" w:rsidRPr="00F1633D" w:rsidRDefault="00D37D2C" w:rsidP="00C279F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Доля граждан, принадлежащих к целевой аудитории комплекса услуг и сервисов в соответствии с ЖС «</w:t>
            </w:r>
            <w:r w:rsidR="003555B6">
              <w:rPr>
                <w:rFonts w:ascii="Times New Roman" w:hAnsi="Times New Roman"/>
                <w:sz w:val="28"/>
                <w:szCs w:val="28"/>
              </w:rPr>
              <w:t>Граждане, возобновляющие трудовую деятельность после длительного перерыва</w:t>
            </w: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», зарегистрированных в ЦЗН в качестве ищущих работу с даты начала предоставления комплекса услуг и сервисов, которым был оказан комплекс услуг и сервисов в соответствии с жизненной ситуацией</w:t>
            </w:r>
          </w:p>
        </w:tc>
        <w:tc>
          <w:tcPr>
            <w:tcW w:w="1559" w:type="dxa"/>
          </w:tcPr>
          <w:p w14:paraId="58832AD3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24" w:type="dxa"/>
          </w:tcPr>
          <w:p w14:paraId="3B0ECEA6" w14:textId="2ABA558B" w:rsidR="00D37D2C" w:rsidRPr="00B262A4" w:rsidRDefault="00D37D2C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2F6">
              <w:rPr>
                <w:rFonts w:ascii="Times New Roman" w:hAnsi="Times New Roman"/>
                <w:sz w:val="28"/>
                <w:szCs w:val="28"/>
              </w:rPr>
              <w:t xml:space="preserve">Более </w:t>
            </w:r>
            <w:r w:rsidR="006D32F6" w:rsidRPr="006D32F6">
              <w:rPr>
                <w:rFonts w:ascii="Times New Roman" w:hAnsi="Times New Roman"/>
                <w:sz w:val="28"/>
                <w:szCs w:val="28"/>
              </w:rPr>
              <w:t>3</w:t>
            </w:r>
            <w:r w:rsidRPr="006D32F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39" w:type="dxa"/>
          </w:tcPr>
          <w:p w14:paraId="421A82A8" w14:textId="77777777" w:rsidR="00D37D2C" w:rsidRPr="00F1633D" w:rsidRDefault="00D37D2C" w:rsidP="00C6509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ситуацией;</w:t>
            </w:r>
          </w:p>
          <w:p w14:paraId="0E134465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ЕЦП «Работа в России»</w:t>
            </w:r>
          </w:p>
          <w:p w14:paraId="1433969C" w14:textId="77777777" w:rsidR="00D37D2C" w:rsidRPr="00B262A4" w:rsidRDefault="00D37D2C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АИС СЗН</w:t>
            </w:r>
          </w:p>
        </w:tc>
        <w:tc>
          <w:tcPr>
            <w:tcW w:w="3137" w:type="dxa"/>
          </w:tcPr>
          <w:p w14:paraId="1A258FD4" w14:textId="77777777" w:rsidR="00D37D2C" w:rsidRPr="00B262A4" w:rsidRDefault="00D37D2C" w:rsidP="00C27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зарегистрированных в реестре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3555B6">
              <w:rPr>
                <w:rFonts w:ascii="Times New Roman" w:hAnsi="Times New Roman"/>
                <w:sz w:val="28"/>
                <w:szCs w:val="28"/>
              </w:rPr>
              <w:t>Граждане, возобновляющие трудовую деятельность после длительного перерыва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»</w:t>
            </w:r>
            <w:r w:rsidR="002204B0">
              <w:rPr>
                <w:rFonts w:ascii="Times New Roman" w:hAnsi="Times New Roman"/>
                <w:sz w:val="28"/>
                <w:szCs w:val="28"/>
              </w:rPr>
              <w:t>,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к численности </w:t>
            </w:r>
            <w:r w:rsidRPr="00B140F3">
              <w:rPr>
                <w:rFonts w:ascii="Times New Roman" w:hAnsi="Times New Roman"/>
                <w:sz w:val="28"/>
                <w:szCs w:val="28"/>
              </w:rPr>
              <w:t xml:space="preserve">граждан, относящихся к целевой аудитории данного комплекса, зарегистрированных в ЦЗН в качестве ищущих работу с даты начала оказания услуг и </w:t>
            </w:r>
            <w:r w:rsidRPr="00B140F3">
              <w:rPr>
                <w:rFonts w:ascii="Times New Roman" w:hAnsi="Times New Roman"/>
                <w:sz w:val="28"/>
                <w:szCs w:val="28"/>
              </w:rPr>
              <w:lastRenderedPageBreak/>
              <w:t>реализации сервисов в соответствии с ЖС</w:t>
            </w:r>
          </w:p>
        </w:tc>
        <w:tc>
          <w:tcPr>
            <w:tcW w:w="2225" w:type="dxa"/>
          </w:tcPr>
          <w:p w14:paraId="2E0B717D" w14:textId="24ED02AB" w:rsidR="00D37D2C" w:rsidRPr="00B262A4" w:rsidRDefault="00267995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7995">
              <w:rPr>
                <w:rFonts w:ascii="Times New Roman" w:hAnsi="Times New Roman"/>
                <w:sz w:val="28"/>
                <w:szCs w:val="28"/>
              </w:rPr>
              <w:lastRenderedPageBreak/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711E873B" w14:textId="77777777" w:rsidTr="007A43EF">
        <w:trPr>
          <w:trHeight w:val="157"/>
        </w:trPr>
        <w:tc>
          <w:tcPr>
            <w:tcW w:w="770" w:type="dxa"/>
          </w:tcPr>
          <w:p w14:paraId="0A2B100F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1.2. </w:t>
            </w:r>
          </w:p>
        </w:tc>
        <w:tc>
          <w:tcPr>
            <w:tcW w:w="3385" w:type="dxa"/>
          </w:tcPr>
          <w:p w14:paraId="3113D549" w14:textId="77777777" w:rsidR="00FA7B78" w:rsidRPr="0009230E" w:rsidRDefault="00FA7B78" w:rsidP="00E266F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9230E">
              <w:rPr>
                <w:rFonts w:ascii="Times New Roman" w:hAnsi="Times New Roman"/>
                <w:bCs/>
                <w:sz w:val="28"/>
                <w:szCs w:val="28"/>
              </w:rPr>
              <w:t>Среднее число выбранных услуг и сервисов в составе комплекса</w:t>
            </w:r>
          </w:p>
        </w:tc>
        <w:tc>
          <w:tcPr>
            <w:tcW w:w="1559" w:type="dxa"/>
          </w:tcPr>
          <w:p w14:paraId="60EA1015" w14:textId="77777777" w:rsidR="00FA7B78" w:rsidRPr="00B262A4" w:rsidRDefault="00FA7B78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единица</w:t>
            </w:r>
          </w:p>
        </w:tc>
        <w:tc>
          <w:tcPr>
            <w:tcW w:w="1424" w:type="dxa"/>
          </w:tcPr>
          <w:p w14:paraId="0E77E92C" w14:textId="77777777" w:rsidR="00FA7B78" w:rsidRPr="00B262A4" w:rsidRDefault="00FA7B78" w:rsidP="00FF7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менее 3</w:t>
            </w:r>
          </w:p>
        </w:tc>
        <w:tc>
          <w:tcPr>
            <w:tcW w:w="2439" w:type="dxa"/>
          </w:tcPr>
          <w:p w14:paraId="2938F3E9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</w:t>
            </w:r>
          </w:p>
        </w:tc>
        <w:tc>
          <w:tcPr>
            <w:tcW w:w="3137" w:type="dxa"/>
          </w:tcPr>
          <w:p w14:paraId="08F1EA98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всех выбранных услуг и сервисов к числу всех зарегистрированных в реестре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3555B6">
              <w:rPr>
                <w:rFonts w:ascii="Times New Roman" w:hAnsi="Times New Roman"/>
                <w:sz w:val="28"/>
                <w:szCs w:val="28"/>
              </w:rPr>
              <w:t>Граждане, возобновляющие трудовую деятельность после длительного перерыва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225" w:type="dxa"/>
          </w:tcPr>
          <w:p w14:paraId="43C17E7E" w14:textId="43D6BD06" w:rsidR="00FA7B78" w:rsidRPr="00B262A4" w:rsidRDefault="00267995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7995"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0077D329" w14:textId="77777777" w:rsidTr="007A43EF">
        <w:trPr>
          <w:trHeight w:val="157"/>
        </w:trPr>
        <w:tc>
          <w:tcPr>
            <w:tcW w:w="770" w:type="dxa"/>
          </w:tcPr>
          <w:p w14:paraId="3B36CC02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3385" w:type="dxa"/>
          </w:tcPr>
          <w:p w14:paraId="403D4005" w14:textId="77777777" w:rsidR="00FA7B78" w:rsidRPr="00F1633D" w:rsidRDefault="00FA7B78" w:rsidP="00DD3F6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Доля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неоказанных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услуг/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нереализованных</w:t>
            </w: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сервисов,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непосещенных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мероприятий в общем числе всех запланированных услуг, сервисов и мероприятий</w:t>
            </w:r>
          </w:p>
        </w:tc>
        <w:tc>
          <w:tcPr>
            <w:tcW w:w="1559" w:type="dxa"/>
          </w:tcPr>
          <w:p w14:paraId="08CDCAC0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24" w:type="dxa"/>
          </w:tcPr>
          <w:p w14:paraId="59E7CD70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более 20</w:t>
            </w:r>
          </w:p>
        </w:tc>
        <w:tc>
          <w:tcPr>
            <w:tcW w:w="2439" w:type="dxa"/>
          </w:tcPr>
          <w:p w14:paraId="2CC1298A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>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3555B6">
              <w:rPr>
                <w:rFonts w:ascii="Times New Roman" w:hAnsi="Times New Roman"/>
                <w:sz w:val="28"/>
                <w:szCs w:val="28"/>
              </w:rPr>
              <w:t xml:space="preserve">Граждане, возобновляющие </w:t>
            </w:r>
            <w:r w:rsidR="003555B6">
              <w:rPr>
                <w:rFonts w:ascii="Times New Roman" w:hAnsi="Times New Roman"/>
                <w:sz w:val="28"/>
                <w:szCs w:val="28"/>
              </w:rPr>
              <w:lastRenderedPageBreak/>
              <w:t>трудовую деятельность после длительного перерыва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137" w:type="dxa"/>
          </w:tcPr>
          <w:p w14:paraId="09636389" w14:textId="77777777" w:rsidR="00FA7B78" w:rsidRPr="00B262A4" w:rsidRDefault="00FA7B78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Отношение числа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неоказанных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услуг, нереализованных сервисов,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непосещенных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мероприятий к числу всех запланированных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>услуг, сервисов и мероприятий</w:t>
            </w:r>
          </w:p>
        </w:tc>
        <w:tc>
          <w:tcPr>
            <w:tcW w:w="2225" w:type="dxa"/>
          </w:tcPr>
          <w:p w14:paraId="44EE2E6D" w14:textId="13DFCB25" w:rsidR="00FA7B78" w:rsidRPr="00B262A4" w:rsidRDefault="00267995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79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Сафонова Н.А.- заместитель директора государственного областного казенного учреждения </w:t>
            </w:r>
            <w:r w:rsidRPr="00267995">
              <w:rPr>
                <w:rFonts w:ascii="Times New Roman" w:hAnsi="Times New Roman"/>
                <w:sz w:val="28"/>
                <w:szCs w:val="28"/>
              </w:rPr>
              <w:lastRenderedPageBreak/>
              <w:t>«Центр занятости населения Новгородской области»</w:t>
            </w:r>
          </w:p>
        </w:tc>
      </w:tr>
    </w:tbl>
    <w:p w14:paraId="0FEC6AEB" w14:textId="77777777" w:rsidR="00FA7B78" w:rsidRPr="00F1633D" w:rsidRDefault="00FA7B78" w:rsidP="00CD7F82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14:paraId="7BCE747D" w14:textId="77777777" w:rsidR="00FA7B78" w:rsidRPr="00F1633D" w:rsidRDefault="00FA7B78" w:rsidP="00CD7F82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14:paraId="3A57D0D1" w14:textId="77777777" w:rsidR="00FA7B78" w:rsidRPr="00F1633D" w:rsidRDefault="00FA7B78" w:rsidP="00871580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F1633D" w:rsidSect="003538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5F2A549" w14:textId="77777777" w:rsidR="00FA7B78" w:rsidRPr="00706D28" w:rsidRDefault="00FA7B78" w:rsidP="00237F9D">
      <w:pPr>
        <w:pStyle w:val="1"/>
        <w:rPr>
          <w:rFonts w:eastAsia="Times New Roman"/>
        </w:rPr>
      </w:pPr>
      <w:bookmarkStart w:id="32" w:name="dst100124"/>
      <w:bookmarkStart w:id="33" w:name="dst100254"/>
      <w:bookmarkStart w:id="34" w:name="dst100242"/>
      <w:bookmarkStart w:id="35" w:name="dst100244"/>
      <w:bookmarkStart w:id="36" w:name="dst19"/>
      <w:bookmarkStart w:id="37" w:name="dst100128"/>
      <w:bookmarkStart w:id="38" w:name="dst100129"/>
      <w:bookmarkStart w:id="39" w:name="dst100130"/>
      <w:bookmarkStart w:id="40" w:name="dst6"/>
      <w:bookmarkStart w:id="41" w:name="dst7"/>
      <w:bookmarkStart w:id="42" w:name="dst8"/>
      <w:bookmarkStart w:id="43" w:name="dst9"/>
      <w:bookmarkStart w:id="44" w:name="dst10"/>
      <w:bookmarkStart w:id="45" w:name="dst11"/>
      <w:bookmarkStart w:id="46" w:name="dst12"/>
      <w:bookmarkStart w:id="47" w:name="dst100131"/>
      <w:bookmarkStart w:id="48" w:name="dst100132"/>
      <w:bookmarkStart w:id="49" w:name="dst100133"/>
      <w:bookmarkStart w:id="50" w:name="dst100245"/>
      <w:bookmarkStart w:id="51" w:name="dst100135"/>
      <w:bookmarkStart w:id="52" w:name="dst100136"/>
      <w:bookmarkStart w:id="53" w:name="dst100137"/>
      <w:bookmarkStart w:id="54" w:name="dst100138"/>
      <w:bookmarkStart w:id="55" w:name="dst13"/>
      <w:bookmarkStart w:id="56" w:name="dst100140"/>
      <w:bookmarkStart w:id="57" w:name="dst18"/>
      <w:bookmarkStart w:id="58" w:name="dst100142"/>
      <w:bookmarkStart w:id="59" w:name="dst100246"/>
      <w:bookmarkStart w:id="60" w:name="dst100247"/>
      <w:bookmarkStart w:id="61" w:name="dst100143"/>
      <w:bookmarkStart w:id="62" w:name="dst100144"/>
      <w:bookmarkStart w:id="63" w:name="dst100145"/>
      <w:bookmarkStart w:id="64" w:name="dst100146"/>
      <w:bookmarkStart w:id="65" w:name="dst100147"/>
      <w:bookmarkStart w:id="66" w:name="dst14"/>
      <w:bookmarkStart w:id="67" w:name="dst100148"/>
      <w:bookmarkStart w:id="68" w:name="dst100149"/>
      <w:bookmarkStart w:id="69" w:name="dst100150"/>
      <w:bookmarkStart w:id="70" w:name="dst100248"/>
      <w:bookmarkStart w:id="71" w:name="dst100152"/>
      <w:bookmarkStart w:id="72" w:name="dst100249"/>
      <w:bookmarkStart w:id="73" w:name="dst100250"/>
      <w:bookmarkStart w:id="74" w:name="dst15"/>
      <w:bookmarkStart w:id="75" w:name="dst100252"/>
      <w:bookmarkStart w:id="76" w:name="dst100253"/>
      <w:bookmarkStart w:id="77" w:name="dst100156"/>
      <w:bookmarkStart w:id="78" w:name="dst100157"/>
      <w:bookmarkStart w:id="79" w:name="dst100158"/>
      <w:bookmarkStart w:id="80" w:name="dst16"/>
      <w:bookmarkStart w:id="81" w:name="Par2124"/>
      <w:bookmarkStart w:id="82" w:name="Par2130"/>
      <w:bookmarkStart w:id="83" w:name="Par2136"/>
      <w:bookmarkStart w:id="84" w:name="Par2142"/>
      <w:bookmarkStart w:id="85" w:name="Par2148"/>
      <w:bookmarkStart w:id="86" w:name="Par2154"/>
      <w:bookmarkStart w:id="87" w:name="Par2160"/>
      <w:bookmarkStart w:id="88" w:name="Par2166"/>
      <w:bookmarkStart w:id="89" w:name="Par2172"/>
      <w:bookmarkStart w:id="90" w:name="Par2178"/>
      <w:bookmarkStart w:id="91" w:name="Par2202"/>
      <w:bookmarkStart w:id="92" w:name="Par2208"/>
      <w:bookmarkStart w:id="93" w:name="Par2214"/>
      <w:bookmarkStart w:id="94" w:name="Par2220"/>
      <w:bookmarkStart w:id="95" w:name="Par2226"/>
      <w:bookmarkStart w:id="96" w:name="Par2232"/>
      <w:bookmarkStart w:id="97" w:name="Par2238"/>
      <w:bookmarkStart w:id="98" w:name="Par2244"/>
      <w:bookmarkStart w:id="99" w:name="Par2281"/>
      <w:bookmarkStart w:id="100" w:name="Par2286"/>
      <w:bookmarkStart w:id="101" w:name="Par2291"/>
      <w:bookmarkStart w:id="102" w:name="Par2296"/>
      <w:bookmarkStart w:id="103" w:name="Par2301"/>
      <w:bookmarkStart w:id="104" w:name="Par2306"/>
      <w:bookmarkStart w:id="105" w:name="Par2311"/>
      <w:bookmarkStart w:id="106" w:name="Par2316"/>
      <w:bookmarkStart w:id="107" w:name="Par2321"/>
      <w:bookmarkStart w:id="108" w:name="Par2326"/>
      <w:bookmarkStart w:id="109" w:name="Par2331"/>
      <w:bookmarkStart w:id="110" w:name="Par2336"/>
      <w:bookmarkStart w:id="111" w:name="Par2341"/>
      <w:bookmarkStart w:id="112" w:name="Par2346"/>
      <w:bookmarkStart w:id="113" w:name="Par2351"/>
      <w:bookmarkStart w:id="114" w:name="Par2356"/>
      <w:bookmarkStart w:id="115" w:name="Par2361"/>
      <w:bookmarkStart w:id="116" w:name="Par2366"/>
      <w:bookmarkStart w:id="117" w:name="Par2371"/>
      <w:bookmarkStart w:id="118" w:name="Par2376"/>
      <w:bookmarkStart w:id="119" w:name="Par2381"/>
      <w:bookmarkStart w:id="120" w:name="Par2405"/>
      <w:bookmarkStart w:id="121" w:name="Par2417"/>
      <w:bookmarkStart w:id="122" w:name="_Toc106979554"/>
      <w:bookmarkStart w:id="123" w:name="_Toc136253482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00706D28">
        <w:rPr>
          <w:rFonts w:eastAsia="Times New Roman"/>
        </w:rPr>
        <w:lastRenderedPageBreak/>
        <w:t>Приложения</w:t>
      </w:r>
      <w:bookmarkEnd w:id="122"/>
      <w:bookmarkEnd w:id="123"/>
    </w:p>
    <w:p w14:paraId="58BBC6AC" w14:textId="77777777" w:rsidR="00FA7B78" w:rsidRPr="00F1633D" w:rsidRDefault="00FA7B78" w:rsidP="00237F9D">
      <w:pPr>
        <w:pStyle w:val="2"/>
        <w:rPr>
          <w:sz w:val="28"/>
          <w:szCs w:val="28"/>
        </w:rPr>
      </w:pPr>
      <w:bookmarkStart w:id="124" w:name="_Toc106979555"/>
      <w:bookmarkStart w:id="125" w:name="_Toc136253483"/>
      <w:r w:rsidRPr="00F1633D">
        <w:rPr>
          <w:sz w:val="28"/>
          <w:szCs w:val="28"/>
        </w:rPr>
        <w:t xml:space="preserve">1. </w:t>
      </w:r>
      <w:r w:rsidRPr="00FE057B">
        <w:rPr>
          <w:sz w:val="28"/>
          <w:szCs w:val="28"/>
        </w:rPr>
        <w:t xml:space="preserve">Рекомендации по порядку </w:t>
      </w:r>
      <w:r>
        <w:rPr>
          <w:sz w:val="28"/>
          <w:szCs w:val="28"/>
        </w:rPr>
        <w:t xml:space="preserve">оказания </w:t>
      </w:r>
      <w:r w:rsidRPr="00F1633D">
        <w:rPr>
          <w:sz w:val="28"/>
          <w:szCs w:val="28"/>
        </w:rPr>
        <w:t xml:space="preserve">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124"/>
      <w:bookmarkEnd w:id="125"/>
    </w:p>
    <w:p w14:paraId="36C19691" w14:textId="77777777" w:rsidR="00FA7B78" w:rsidRDefault="00FA7B78" w:rsidP="00237F9D">
      <w:pPr>
        <w:pStyle w:val="3"/>
        <w:jc w:val="center"/>
      </w:pPr>
      <w:bookmarkStart w:id="126" w:name="_Toc110587926"/>
      <w:bookmarkStart w:id="127" w:name="_Toc136253484"/>
      <w:bookmarkStart w:id="128" w:name="_Toc106979556"/>
      <w:r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 xml:space="preserve">«Информирование граждан и работодателей о положении на рынке труда </w:t>
      </w:r>
      <w:r>
        <w:br/>
      </w:r>
      <w:r w:rsidRPr="00B13AED">
        <w:t>в Российской Федерации, правах и гарантиях в области занятости населения и защиты от безработицы»</w:t>
      </w:r>
      <w:bookmarkEnd w:id="126"/>
      <w:bookmarkEnd w:id="127"/>
    </w:p>
    <w:p w14:paraId="3BBA0999" w14:textId="77777777" w:rsidR="00FA7B78" w:rsidRPr="00B13AED" w:rsidRDefault="00FA7B78" w:rsidP="00237F9D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0F1303" w14:textId="77777777" w:rsidR="00FA7B78" w:rsidRPr="00B13AED" w:rsidRDefault="00FA7B78" w:rsidP="00237F9D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13AED">
        <w:rPr>
          <w:rFonts w:ascii="Times New Roman" w:hAnsi="Times New Roman"/>
          <w:sz w:val="24"/>
          <w:szCs w:val="24"/>
        </w:rPr>
        <w:t>Общие положения</w:t>
      </w:r>
    </w:p>
    <w:p w14:paraId="3C595187" w14:textId="77777777" w:rsidR="00FA7B78" w:rsidRPr="00B13AED" w:rsidRDefault="00FA7B78" w:rsidP="00237F9D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997033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исполняется полномочие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Полномочие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1E722B4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исполнении Полномочия. </w:t>
      </w:r>
    </w:p>
    <w:p w14:paraId="1CF3C320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Полномочие исполняется в отношении следующих групп заявителей:</w:t>
      </w:r>
    </w:p>
    <w:p w14:paraId="4E916529" w14:textId="77777777" w:rsidR="00FA7B78" w:rsidRPr="00B13AED" w:rsidRDefault="00FA7B78" w:rsidP="00237F9D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граждане Российской Федерации, иностранным гражданам, лицам без гражданства;</w:t>
      </w:r>
    </w:p>
    <w:p w14:paraId="3AE2BB20" w14:textId="77777777" w:rsidR="00FA7B78" w:rsidRPr="00B13AED" w:rsidRDefault="00FA7B78" w:rsidP="00237F9D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работодатели.</w:t>
      </w:r>
    </w:p>
    <w:p w14:paraId="27317D50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30A132DE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Полномочие исполняет центр занятости населения.</w:t>
      </w:r>
    </w:p>
    <w:p w14:paraId="33292918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В отношении заявителей Полномочие исполняется бесплатно.</w:t>
      </w:r>
    </w:p>
    <w:p w14:paraId="4D1A4B45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исполнения Полномочия ЦЗН может запрашивать информацию у иных органов и организаций в установленном законом порядке.</w:t>
      </w:r>
    </w:p>
    <w:p w14:paraId="04C66FD6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Полномочие исполняется в отношении заявителей </w:t>
      </w:r>
      <w:r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, по телефону, по почте или по электронной почте</w:t>
      </w:r>
      <w:r w:rsidRPr="00B13AED">
        <w:rPr>
          <w:rFonts w:ascii="Times New Roman" w:hAnsi="Times New Roman"/>
          <w:b/>
          <w:bCs/>
          <w:sz w:val="24"/>
          <w:szCs w:val="24"/>
        </w:rPr>
        <w:t>.</w:t>
      </w:r>
    </w:p>
    <w:p w14:paraId="4BBD0915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1.8. Полномочие исполняется в форме индивидуального взаимодействия с заявителем.</w:t>
      </w:r>
    </w:p>
    <w:p w14:paraId="2E124824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рекомендаций</w:t>
      </w:r>
      <w:r w:rsidRPr="00B13AED">
        <w:rPr>
          <w:rFonts w:ascii="Times New Roman" w:hAnsi="Times New Roman"/>
          <w:sz w:val="24"/>
          <w:szCs w:val="24"/>
        </w:rPr>
        <w:t xml:space="preserve">, приведены в Приложении №2 к </w:t>
      </w:r>
      <w:r w:rsidRPr="00810946">
        <w:rPr>
          <w:rFonts w:ascii="Times New Roman" w:hAnsi="Times New Roman"/>
          <w:sz w:val="24"/>
          <w:szCs w:val="24"/>
        </w:rPr>
        <w:t>Технологической карте оказания комплекса услуг и сервисов в соответствии с жизненной (бизнес) ситуацией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0E665AEF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7BB2BBD" w14:textId="77777777" w:rsidR="00FA7B78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исполнения</w:t>
      </w:r>
      <w:r w:rsidRPr="00B13AED">
        <w:rPr>
          <w:rFonts w:ascii="Times New Roman" w:hAnsi="Times New Roman"/>
          <w:sz w:val="24"/>
          <w:szCs w:val="24"/>
        </w:rPr>
        <w:t xml:space="preserve"> Полномочия</w:t>
      </w:r>
    </w:p>
    <w:p w14:paraId="3289ABE1" w14:textId="77777777" w:rsidR="00FA7B78" w:rsidRPr="00B13AED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93B5BF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Срок исполнения Полномочия определяется:</w:t>
      </w:r>
    </w:p>
    <w:p w14:paraId="4BB04683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2.1.1. Длительностью необходимой консультации.</w:t>
      </w:r>
    </w:p>
    <w:p w14:paraId="448DFF88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2.1.2. Длительностью ответа иных органов и организаций на запрос информации, при необходимости запроса информации.</w:t>
      </w:r>
    </w:p>
    <w:p w14:paraId="1690EC7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исполнения Полномочия является предоставление информации о положении на рынке труда в Российской Федерации, правах и гарантиях в области занятости населения и защиты от безработицы (далее – Информация).</w:t>
      </w:r>
    </w:p>
    <w:p w14:paraId="50CD0FF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Состав информации включает сведения, определенные нормативно-правовыми документами Минтруда России, регламентирующими исполнение Полномочия, иные сведения по запросу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заявителя, в том числе сведения о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положении на рынке труда в субъекте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РФ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 целом по РФ, включая профицит и дефицит специалистов по различным профессиям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Возможность предоставления сведений, запрошенных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заявителем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не определенных нормативно-правовыми документами Минтруда России, регламентирующими исполнение Полномочия, определяется специалистом,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предоставляющим услугу, исходя из принципов </w:t>
      </w:r>
      <w:proofErr w:type="spell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клиентоцентричности</w:t>
      </w:r>
      <w:proofErr w:type="spell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соответствия основным задачам службы занятости.</w:t>
      </w:r>
    </w:p>
    <w:p w14:paraId="65EB2690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933515C" w14:textId="77777777" w:rsidR="00FA7B78" w:rsidRDefault="00FA7B78" w:rsidP="00237F9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исполнения Полномочия</w:t>
      </w:r>
    </w:p>
    <w:p w14:paraId="10C4F13E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E67A18D" w14:textId="6D8ED579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исполнение данного Полномочия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bookmarkStart w:id="129" w:name="_Hlk87732312"/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Специалист зоны первичного приема граждан, для заявителей, получающих услуги в соответствии с жизненны</w:t>
      </w:r>
      <w:r w:rsidR="001D45F7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ми и бизнес-ситуациями – карьерный эксперт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заявителя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bookmarkEnd w:id="129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(далее – Ответственный специалист).</w:t>
      </w:r>
    </w:p>
    <w:p w14:paraId="18AD89BF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исполнения Полномочия в отношении заявителя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bookmarkStart w:id="130" w:name="_Hlk113453657"/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, по телефону, по почте или по электронной почте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</w:t>
      </w:r>
      <w:bookmarkEnd w:id="130"/>
      <w:r>
        <w:rPr>
          <w:rFonts w:ascii="Times New Roman" w:hAnsi="Times New Roman"/>
          <w:iCs/>
          <w:spacing w:val="2"/>
          <w:sz w:val="24"/>
          <w:szCs w:val="24"/>
          <w:shd w:val="clear" w:color="auto" w:fill="FFFFFF"/>
        </w:rPr>
        <w:t>с запросом на предоставлении соответствующей информации</w:t>
      </w:r>
      <w:r w:rsidRPr="00B13AED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14:paraId="548A310A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</w:t>
      </w:r>
      <w:r w:rsidRPr="00B13AED">
        <w:rPr>
          <w:rFonts w:ascii="Times New Roman" w:hAnsi="Times New Roman"/>
          <w:sz w:val="24"/>
          <w:szCs w:val="24"/>
        </w:rPr>
        <w:t>Основания для отказа в исполнении Полномочия отсутствуют.</w:t>
      </w:r>
    </w:p>
    <w:p w14:paraId="54881F81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Ответственный специалист информирует заявителя о порядке исполнения Полномочия. В случае личного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гражданину.</w:t>
      </w:r>
    </w:p>
    <w:p w14:paraId="052D6DA9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3.5.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сообщает заявителю о времени, которое потребуется для формирования ответа.</w:t>
      </w:r>
    </w:p>
    <w:p w14:paraId="3AD49F0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3.6. В случае телефонного взаимодействия при необходимости ожидания менее 5 минут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согласует с заявителем канал предоставления Информации (лично, по телефону, по электронной почте). В случае, если заявитель желает получить информацию лично или по электронной почте, Ответственный специалист завершает взаимодействие с заявителем.</w:t>
      </w:r>
    </w:p>
    <w:p w14:paraId="09E6611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3.7.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 и при необходимости длительного ожидания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(более 30 минут лично, более 5 минут по телефону) Ответственный специалист согласует с заявителем канал предоставления Информации (лично, по телефону, по электронной почте) и завершает взаимодействие с заявителем.</w:t>
      </w:r>
    </w:p>
    <w:p w14:paraId="6628292A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3.8. В случае, если для исполнения Полномочия требуется информация, находящаяся в распоряжении иных органов и организаций,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запрашивает у иных органов и организаций необходимую информацию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>.</w:t>
      </w:r>
    </w:p>
    <w:p w14:paraId="2DC020BA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3.9.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формирует ответ заявителю. </w:t>
      </w:r>
    </w:p>
    <w:p w14:paraId="3EB44BB3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3.10.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согласованному каналу.</w:t>
      </w:r>
    </w:p>
    <w:p w14:paraId="25C8DA7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3.11. В случае взаимодействия по почте либо по электронной почте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 по соответствующим каналам.</w:t>
      </w:r>
    </w:p>
    <w:p w14:paraId="25729353" w14:textId="77777777" w:rsidR="00FA7B78" w:rsidRPr="00FE057B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Ответственный специалист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при наличии технической возможности,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ставит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реестре получателей комплекса услуг и сервисов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отметку об исполнении или об отказе в исполнении Полномочия.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При отсутствии такой технической возможности, </w:t>
      </w:r>
      <w:r w:rsidRPr="00874D2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либо если заявитель не является получателем услуг и сервисов в соответствии с ЖС/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БС, о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тветственный специалист вносит запись об исполнении Полномочия в журнал оказания услуг/ реализации сервисов ЦЗН.</w:t>
      </w:r>
    </w:p>
    <w:p w14:paraId="378AAD8C" w14:textId="77777777" w:rsidR="00FA7B78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исполнения Полномочия</w:t>
      </w:r>
    </w:p>
    <w:p w14:paraId="5E3097E5" w14:textId="77777777" w:rsidR="00FA7B78" w:rsidRPr="00B13AED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9400356" w14:textId="6C709868" w:rsidR="00FA7B78" w:rsidRPr="00B13AED" w:rsidRDefault="00AB2D16" w:rsidP="00237F9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9B5B57">
        <w:rPr>
          <w:noProof/>
          <w:lang w:eastAsia="ru-RU"/>
        </w:rPr>
        <w:drawing>
          <wp:inline distT="0" distB="0" distL="0" distR="0" wp14:anchorId="24AFEA7B" wp14:editId="154AAA36">
            <wp:extent cx="6070600" cy="2774950"/>
            <wp:effectExtent l="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B73B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39E4D18" w14:textId="77777777" w:rsidR="00FA7B78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контроля за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6B005288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66B09D2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исполнением Полномочия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3646BAB" w14:textId="77777777" w:rsidR="00FA7B78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E8369AB" w14:textId="77777777" w:rsidR="00FA7B78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279AA34" w14:textId="77777777" w:rsidR="00FA7B78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08341A4" w14:textId="77777777" w:rsidR="00D37D2C" w:rsidRPr="00B13AED" w:rsidRDefault="00FA7B78" w:rsidP="00D37D2C">
      <w:pPr>
        <w:pStyle w:val="3"/>
        <w:jc w:val="center"/>
      </w:pPr>
      <w:r>
        <w:rPr>
          <w:spacing w:val="2"/>
          <w:szCs w:val="24"/>
        </w:rPr>
        <w:br w:type="page"/>
      </w:r>
      <w:bookmarkStart w:id="131" w:name="_Toc116643536"/>
      <w:bookmarkStart w:id="132" w:name="_Toc136253485"/>
      <w:r w:rsidR="00D37D2C">
        <w:lastRenderedPageBreak/>
        <w:t>Рекомендации по порядку реализации сервиса «</w:t>
      </w:r>
      <w:r w:rsidR="00D37D2C" w:rsidRPr="005543AA"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="00D37D2C" w:rsidRPr="00B13AED">
        <w:t>»</w:t>
      </w:r>
      <w:bookmarkEnd w:id="131"/>
      <w:bookmarkEnd w:id="132"/>
    </w:p>
    <w:p w14:paraId="367A059F" w14:textId="77777777" w:rsidR="00D37D2C" w:rsidRDefault="00D37D2C" w:rsidP="00D37D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3684D3" w14:textId="77777777" w:rsidR="00D37D2C" w:rsidRPr="00B13AED" w:rsidRDefault="00D37D2C" w:rsidP="00D37D2C">
      <w:pPr>
        <w:pStyle w:val="11"/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Общие положения</w:t>
      </w:r>
    </w:p>
    <w:p w14:paraId="009240E3" w14:textId="77777777" w:rsidR="00D37D2C" w:rsidRPr="00B13AED" w:rsidRDefault="00D37D2C" w:rsidP="00D37D2C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CFFAB8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</w:t>
      </w:r>
      <w:r w:rsidRPr="005543AA">
        <w:rPr>
          <w:rFonts w:ascii="Times New Roman" w:hAnsi="Times New Roman"/>
          <w:b/>
          <w:bCs/>
          <w:i/>
          <w:sz w:val="24"/>
          <w:szCs w:val="24"/>
        </w:rPr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16D21C70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1599B2DD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заявител</w:t>
      </w:r>
      <w:r>
        <w:rPr>
          <w:rFonts w:ascii="Times New Roman" w:hAnsi="Times New Roman"/>
          <w:sz w:val="24"/>
          <w:szCs w:val="24"/>
        </w:rPr>
        <w:t>ям, соответствующим критериям, определенным</w:t>
      </w:r>
      <w:r w:rsidRPr="00506C63">
        <w:rPr>
          <w:rFonts w:ascii="Times New Roman" w:hAnsi="Times New Roman"/>
          <w:sz w:val="24"/>
          <w:szCs w:val="24"/>
        </w:rPr>
        <w:t xml:space="preserve"> Постановлением Правительства Российской Федерации </w:t>
      </w:r>
      <w:r w:rsidRPr="005543AA">
        <w:rPr>
          <w:rFonts w:ascii="Times New Roman" w:hAnsi="Times New Roman"/>
          <w:sz w:val="24"/>
          <w:szCs w:val="24"/>
        </w:rPr>
        <w:t>от 27 мая 2021 года N 800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5543AA">
        <w:rPr>
          <w:rFonts w:ascii="Times New Roman" w:hAnsi="Times New Roman"/>
          <w:sz w:val="24"/>
          <w:szCs w:val="24"/>
        </w:rPr>
        <w:t>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</w:t>
      </w:r>
      <w:r>
        <w:rPr>
          <w:rFonts w:ascii="Times New Roman" w:hAnsi="Times New Roman"/>
          <w:sz w:val="24"/>
          <w:szCs w:val="24"/>
        </w:rPr>
        <w:t>» (далее - Постановление).</w:t>
      </w:r>
    </w:p>
    <w:p w14:paraId="446F7A78" w14:textId="77777777" w:rsidR="00D37D2C" w:rsidRPr="00B13AED" w:rsidRDefault="00427943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943">
        <w:rPr>
          <w:rFonts w:ascii="Times New Roman" w:hAnsi="Times New Roman"/>
          <w:sz w:val="24"/>
          <w:szCs w:val="24"/>
        </w:rPr>
        <w:t>В случае, если гражданин, которому реализуется сервис, не зарегистрирован в центре занятости в качестве ищущего работу или безработного, при реализации Сервиса осуществляется регистрация гражданина.</w:t>
      </w:r>
    </w:p>
    <w:p w14:paraId="03BA23BF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</w:t>
      </w:r>
      <w:r>
        <w:rPr>
          <w:rFonts w:ascii="Times New Roman" w:hAnsi="Times New Roman"/>
          <w:sz w:val="24"/>
          <w:szCs w:val="24"/>
        </w:rPr>
        <w:t xml:space="preserve"> совместно с Федеральными операторами, определенными Постановлением (далее - Операторы)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16FA0D63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11E04EE2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</w:t>
      </w:r>
      <w:r>
        <w:rPr>
          <w:rFonts w:ascii="Times New Roman" w:hAnsi="Times New Roman"/>
          <w:sz w:val="24"/>
          <w:szCs w:val="24"/>
        </w:rPr>
        <w:t>реализации Сервиса</w:t>
      </w:r>
      <w:r w:rsidRPr="00B13AED">
        <w:rPr>
          <w:rFonts w:ascii="Times New Roman" w:hAnsi="Times New Roman"/>
          <w:sz w:val="24"/>
          <w:szCs w:val="24"/>
        </w:rPr>
        <w:t xml:space="preserve"> ЦЗН может запрашивать информацию у иных органов и организаций в установленном </w:t>
      </w:r>
      <w:r>
        <w:rPr>
          <w:rFonts w:ascii="Times New Roman" w:hAnsi="Times New Roman"/>
          <w:sz w:val="24"/>
          <w:szCs w:val="24"/>
        </w:rPr>
        <w:t>Постановлением</w:t>
      </w:r>
      <w:r w:rsidRPr="00B13AED">
        <w:rPr>
          <w:rFonts w:ascii="Times New Roman" w:hAnsi="Times New Roman"/>
          <w:sz w:val="24"/>
          <w:szCs w:val="24"/>
        </w:rPr>
        <w:t xml:space="preserve"> порядке.</w:t>
      </w:r>
    </w:p>
    <w:p w14:paraId="653EE541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Центр занятости реализует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 xml:space="preserve">ервис заявителям </w:t>
      </w:r>
      <w:r>
        <w:rPr>
          <w:rFonts w:ascii="Times New Roman" w:hAnsi="Times New Roman"/>
          <w:sz w:val="24"/>
          <w:szCs w:val="24"/>
        </w:rPr>
        <w:t>очно. Подача заявления осуществляется посредством использования ЕЦП «Работа в России».</w:t>
      </w:r>
    </w:p>
    <w:p w14:paraId="38EDCE73" w14:textId="77777777" w:rsidR="00D37D2C" w:rsidRPr="00B13AED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615D178" w14:textId="77777777" w:rsidR="00D37D2C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5E11AB34" w14:textId="77777777" w:rsidR="00D37D2C" w:rsidRPr="00B13AED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6E1D616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ятие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решени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осуществляется 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срок, не превышающий 7 рабочих дней с даты направления гражданином заявления о прохождении обучения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0DEEEED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Сервис может быть реализован по предварительной записи. Согласование с заявит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елем даты и времени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0380A0EA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атом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являетс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я:</w:t>
      </w:r>
    </w:p>
    <w:p w14:paraId="78A9E7EE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оказание государственной услуги по профессиональной ориентации;</w:t>
      </w:r>
    </w:p>
    <w:p w14:paraId="29338045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п</w:t>
      </w:r>
      <w:r w:rsidRPr="003E632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ринятие решения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37CC9362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заключение договора в целях обеспечения занятости;</w:t>
      </w:r>
    </w:p>
    <w:p w14:paraId="3E3EF8E8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г) прохождение обучения.</w:t>
      </w:r>
    </w:p>
    <w:p w14:paraId="10DFC21D" w14:textId="77777777" w:rsidR="00D37D2C" w:rsidRPr="00B13AED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326803D" w14:textId="77777777" w:rsidR="00D37D2C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27129CB9" w14:textId="77777777" w:rsidR="00D37D2C" w:rsidRPr="00B13AED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01322BA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3.1. 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Специалистом, ответственным за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реализацию данного Сервиса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является специалист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сектора по развитию карьеры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4927F1EB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либо посредством ЕЦП «Работа в России»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C788EA1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р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отсутствуют.</w:t>
      </w:r>
    </w:p>
    <w:p w14:paraId="58046A30" w14:textId="5D2AD0A5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В случае очного обращения для подачи заявления осуществляется содействие в подаче заявления посредством ЕЦП «Работа в России» путем реализации Сервиса «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Консультационное и организационное содействие гражданам и работодателям при регис</w:t>
      </w:r>
      <w:r w:rsidR="001D45F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трации на ЕЦП «Работа в России».</w:t>
      </w:r>
    </w:p>
    <w:p w14:paraId="3C6A9A04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При поступлении заявления осуществляются необходимые межведомственные запросы.</w:t>
      </w:r>
    </w:p>
    <w:p w14:paraId="60A3587A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В течение трех рабочих дней с даты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подачи заявления о прохождении обучения заявитель предоставляет в органы службы занятости документы, подтверждающие соответствие целевой категории, и пода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(при первичной подаче заявления)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заявление о получении государственной услуги по профессиональной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ориентации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В противном случае реализация С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прекращается.</w:t>
      </w:r>
    </w:p>
    <w:p w14:paraId="75863608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заявителя. </w:t>
      </w:r>
    </w:p>
    <w:p w14:paraId="38D3B875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Ответственный специалист информирует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заявителя о порядке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ервиса. </w:t>
      </w:r>
    </w:p>
    <w:p w14:paraId="2D583B8B" w14:textId="77777777" w:rsidR="00D37D2C" w:rsidRPr="008A2EF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3.8. Ответственный специалист оказывает заявителю услугу по профессиональной ориентации, </w:t>
      </w: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итогам которой формируется заключение, содержащее одну из следующих рекомендаций:</w:t>
      </w:r>
    </w:p>
    <w:p w14:paraId="2CF11193" w14:textId="77777777" w:rsidR="00D37D2C" w:rsidRPr="008A2EF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целесообразность прохождения профессионального обучения или получения дополнительного профессионального образования по выбранной образовательной программе;</w:t>
      </w:r>
    </w:p>
    <w:p w14:paraId="373BF238" w14:textId="77777777" w:rsidR="00D37D2C" w:rsidRPr="008A2EF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нецелесообразность прохождения профессионального обучения или получения дополнительного профессионального образования;</w:t>
      </w:r>
    </w:p>
    <w:p w14:paraId="11C82291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целесообразность прохождения профессионального обучения или получения дополнительного профессионального образования при условии изменения выбранной в соответствии образовательной программы.</w:t>
      </w:r>
    </w:p>
    <w:p w14:paraId="45E2CE72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3.9. В случае нецелесообразности прохождения профессионального обучения или получения дополнительного профессионального образования далее реализуется пункт 3.1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2916C6FA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3.10.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согласия гражданина на изменение выбранной образовательной программы в соответствии с рекомендацией, указанной в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hyperlink r:id="rId12" w:anchor="7DO0KA" w:history="1"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подпункте "в" пункта </w:t>
        </w:r>
        <w:r>
          <w:rPr>
            <w:rFonts w:ascii="Times New Roman" w:hAnsi="Times New Roman"/>
            <w:spacing w:val="2"/>
            <w:sz w:val="24"/>
            <w:szCs w:val="24"/>
          </w:rPr>
          <w:t>3.8.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настоящ</w:t>
        </w:r>
        <w:r>
          <w:rPr>
            <w:rFonts w:ascii="Times New Roman" w:hAnsi="Times New Roman"/>
            <w:spacing w:val="2"/>
            <w:sz w:val="24"/>
            <w:szCs w:val="24"/>
          </w:rPr>
          <w:t>их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</w:t>
        </w:r>
        <w:r>
          <w:rPr>
            <w:rFonts w:ascii="Times New Roman" w:hAnsi="Times New Roman"/>
            <w:spacing w:val="2"/>
            <w:sz w:val="24"/>
            <w:szCs w:val="24"/>
          </w:rPr>
          <w:t>Рекомендаций</w:t>
        </w:r>
      </w:hyperlink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гражданином осуществляется отзыв заявления о прохождении обучения и подается новое заявление о прохождении обучения.</w:t>
      </w:r>
    </w:p>
    <w:p w14:paraId="69DC3D4F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3.11. Осуществляется заключения договора в целях обеспечения занятости заявителя.</w:t>
      </w:r>
    </w:p>
    <w:p w14:paraId="4128ED65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Могут быть заключены следующие виды договоров:</w:t>
      </w:r>
    </w:p>
    <w:p w14:paraId="5A281288" w14:textId="77777777" w:rsidR="00D37D2C" w:rsidRPr="00DF563F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организацией, осуществляющей образовательную деятельность, участником мероприятий по обучению и работодателем, предусматривающий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если работодатель является организацией, осуществляющей образовательную деятельность, в которой обучался участник мероприятий по обучению, обеспечение занятости обучаемых граждан осуществляется на основании двустороннего договора, заключенного между участником мероприятий по обучению и работодателем, предусматривающего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4E5BD940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б)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двусторонний договор между организацией, осуществляющей образовательную деятельность, и участником мероприятий по обучению, предусматривающий обязательства участника мероприятий по обучению после приобретения соответствующих навыков и знаний зарегистрироваться в качестве индивидуального предпринимателя, крестьянского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(фермерского) хозяйства или начать применять специальный налоговый режим "Налог на профессиональный доход"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34AA5108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в)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органом службы занятости, участником мероприятий по обучению и организацией, осуществляющей образовательную деятельность, предусматривающий обязательства, связанные с занятостью участника мероприятий по обучению.</w:t>
      </w:r>
    </w:p>
    <w:p w14:paraId="04F35F26" w14:textId="7A8B8E3E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В случае реализации пункта 3.11. б) Ответственный специалист информирует заявителя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мерах поддержки субъектов малого и среднего предпринимательства, доступных на территории соответствующего субъекта Российской Федерации</w:t>
      </w:r>
      <w:r w:rsidR="00FA4B6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795F3F9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3.13. Ответственный специалист информирует заявителя о порядке прохождения обучения, а также, если заявитель признан безработным, о том, что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период прохождения профессионального обучения и получения дополнительного профессионального образования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 ним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сохраняется право на получение пособия по безработице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EBD4FA8" w14:textId="77777777" w:rsidR="00D37D2C" w:rsidRPr="00F1633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 наличии технической возможности о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тветственный специалист ставит в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реестре получателей комплекса услуг и сервисов в соответствии с ЖС/БС 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отметку о предоставлении или об отказе в предоставлении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ервиса.</w:t>
      </w:r>
    </w:p>
    <w:p w14:paraId="5FA59C59" w14:textId="77777777" w:rsidR="00D37D2C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1633D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5</w:t>
      </w:r>
      <w:r w:rsidRPr="00F1633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При отсутствии такой технической возможности, либо если заявитель не является получателем услуг и сервисов в соответствии с ЖС/БС</w:t>
      </w:r>
      <w:r w:rsidRPr="00F1633D">
        <w:rPr>
          <w:rFonts w:ascii="Times New Roman" w:hAnsi="Times New Roman"/>
          <w:sz w:val="24"/>
          <w:szCs w:val="24"/>
        </w:rPr>
        <w:t xml:space="preserve"> специалист вносит запись о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F1633D">
        <w:rPr>
          <w:rFonts w:ascii="Times New Roman" w:hAnsi="Times New Roman"/>
          <w:sz w:val="24"/>
          <w:szCs w:val="24"/>
        </w:rPr>
        <w:t xml:space="preserve">ервиса в журнал оказания услуг/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сервисов ЦЗН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6F6BE4A3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3.16.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реализации пункта 3.11.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по завершении обучения ЦЗН оказывает участнику мероприятий по обучению услугу по содействию в поиске работы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92F270C" w14:textId="77777777" w:rsidR="00D37D2C" w:rsidRDefault="00D37D2C" w:rsidP="00D37D2C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реализации сервиса</w:t>
      </w:r>
    </w:p>
    <w:p w14:paraId="40F9A524" w14:textId="1BF53441" w:rsidR="00D37D2C" w:rsidRPr="00B13AED" w:rsidRDefault="001A02B8" w:rsidP="00D37D2C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259A9" wp14:editId="74938E54">
                <wp:simplePos x="0" y="0"/>
                <wp:positionH relativeFrom="column">
                  <wp:posOffset>695242</wp:posOffset>
                </wp:positionH>
                <wp:positionV relativeFrom="paragraph">
                  <wp:posOffset>472274</wp:posOffset>
                </wp:positionV>
                <wp:extent cx="1351363" cy="270538"/>
                <wp:effectExtent l="0" t="0" r="2032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363" cy="2705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54.75pt;margin-top:37.2pt;width:106.4pt;height:21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6IswIAAHkFAAAOAAAAZHJzL2Uyb0RvYy54bWysVM1uEzEQviPxDpbvdLNJ/4i6qaJWRUhV&#10;qdqinh2vnazweozt/HFC4ggSz8AzICRoaXmFzRsx9m5+VCoOiIt3xjPfjGf2mzk4nJWKTIR1BeiM&#10;plstSoTmkBd6mNHXVyfP9ilxnumcKdAio3Ph6GHv6ZODqemKNoxA5cISDKJdd2oyOvLedJPE8ZEo&#10;mdsCIzQaJdiSeVTtMMktm2L0UiXtVms3mYLNjQUunMPb49pIezG+lIL7V1I64YnKKL7Nx9PGcxDO&#10;pHfAukPLzKjgzTPYP7yiZIXGpKtQx8wzMrbFH6HKgltwIP0WhzIBKQsuYg1YTdp6UM3liBkRa8Hm&#10;OLNqk/t/YfnZ5NySIs9oG9ujWYn/qPpS3SzeLz5UX6vb6lt1V90tPlY/SPULLz9XP6v7aLqvbhef&#10;0Pi9uiGIxUZOjetivEtzbhvNoRi6MpO2DF+sl8xi8+er5ouZJxwv085O2tntUMLR1t5r7XT2Q9Bk&#10;jTbW+RcCShKEjFoY6/wC/3BsPJucOl/7L/1CRqXD6UAV+UmhVFQCt8SRsmTCkBWDYdrk2fDCrAGZ&#10;hJLqIqLk50rUUS+ExK7hs9sxe+TrOmb+ZhlTafQMEInZV6D0MZDyS1DjG2AicngFbD0GXGdbeceM&#10;oP0KWBYa7N/BsvZfVl3XGsoeQD5Hkliop8cZflLgHzhlzp8zi+OCzMEV4F/hIRVMMwqNRMkI7LvH&#10;7oM/shitlExx/DLq3o6ZFZSolxr5/Tzd3g7zGpXtnb3ATrtpGWxa9Lg8AvyXKS4bw6MY/L1aitJC&#10;eY2boh+yoolpjrkzyr1dKke+Xgu4a7jo96Mbzqhh/lRfGh6Ch64Gcl3Nrpk1DQ09EvgMlqPKug+I&#10;WPsGpIb+2IMsIkvXfW36jfMdyd7sorBANvXotd6Yvd8AAAD//wMAUEsDBBQABgAIAAAAIQBbvpTs&#10;4QAAAAoBAAAPAAAAZHJzL2Rvd25yZXYueG1sTI/BTsMwEETvSPyDtUjcqN200DTEqSoQQhUgREHA&#10;0Y2XOCK2g+024e9ZTnAczdPs23I12o4dMMTWOwnTiQCGrva6dY2El+ebsxxYTMpp1XmHEr4xwqo6&#10;PipVof3gnvCwTQ2jERcLJcGk1Becx9qgVXHie3TUffhgVaIYGq6DGmjcdjwT4oJb1Tq6YFSPVwbr&#10;z+3eSnjITdjc3V6/r7/u38LrcjPk/eMg5enJuL4ElnBMfzD86pM6VOS083unI+soi+U5oRIW8zkw&#10;AmZZNgO2o2a6EMCrkv9/ofoBAAD//wMAUEsBAi0AFAAGAAgAAAAhALaDOJL+AAAA4QEAABMAAAAA&#10;AAAAAAAAAAAAAAAAAFtDb250ZW50X1R5cGVzXS54bWxQSwECLQAUAAYACAAAACEAOP0h/9YAAACU&#10;AQAACwAAAAAAAAAAAAAAAAAvAQAAX3JlbHMvLnJlbHNQSwECLQAUAAYACAAAACEAh/oOiLMCAAB5&#10;BQAADgAAAAAAAAAAAAAAAAAuAgAAZHJzL2Uyb0RvYy54bWxQSwECLQAUAAYACAAAACEAW76U7OEA&#10;AAAKAQAADwAAAAAAAAAAAAAAAAANBQAAZHJzL2Rvd25yZXYueG1sUEsFBgAAAAAEAAQA8wAAABsG&#10;AAAAAA=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BABA4" wp14:editId="482F098C">
                <wp:simplePos x="0" y="0"/>
                <wp:positionH relativeFrom="column">
                  <wp:posOffset>1943597</wp:posOffset>
                </wp:positionH>
                <wp:positionV relativeFrom="paragraph">
                  <wp:posOffset>472274</wp:posOffset>
                </wp:positionV>
                <wp:extent cx="3259289" cy="182880"/>
                <wp:effectExtent l="0" t="0" r="17780" b="2667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89" cy="182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153.05pt;margin-top:37.2pt;width:256.65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ObtgIAAHkFAAAOAAAAZHJzL2Uyb0RvYy54bWysVM1uEzEQviPxDpbvdLNLC2nUTRW1KkKq&#10;2qot6tnx2skKr21sJ5twQuoRJJ6BZ0BI0NLyCps3Yuz9SVQqDoiL17Mz34xn5pvZ218UAs2ZsbmS&#10;KY63ehgxSVWWy0mK31wePetjZB2RGRFKshQvmcX7w6dP9ko9YImaKpExg8CJtINSp3jqnB5EkaVT&#10;VhC7pTSToOTKFMSBaCZRZkgJ3gsRJb3ei6hUJtNGUWYt/D2slXgY/HPOqDvl3DKHRIrhbS6cJpxj&#10;f0bDPTKYGKKnOW2eQf7hFQXJJQTtXB0SR9DM5H+4KnJqlFXcbVFVRIrznLKQA2QT9x5kczElmoVc&#10;oDhWd2Wy/88tPZmfGZRn0DvolCQF9Kj6Ut2sPqyuq6/VbfWtuqvuVh+rH6j6BT8/Vz+r+6C6r25X&#10;n0D5vbpBgIVCltoOwN+FPjONZOHqq7LgpvBfyBctQvGXXfHZwiEKP58nO7tJfxcjCrq4n/T7oTvR&#10;Gq2Nda+YKpC/pNiomczOocOh8GR+bB2EBfvWzkcU0p9WiTw7yoUIgucWOxAGzQmwYjyJ/eMBt2EF&#10;kkdGPqU6iXBzS8Fqr+eMQ9Xg2UmIHvi69pm9bX0KCZYewiF6B4ofAwnXghpbD2OBwx2w9xhwHa2z&#10;DhGVdB2wyKUyfwfz2r7Nus7Vpz1W2RJIYlQ9PVbToxw6cEysOyMGxgUGC1aAO4WDC1WmWDU3jKbK&#10;vH/sv7cHFoMWoxLGL8X23YwYhpF4LYHfu/H2tp/XIGzvvExAMJua8aZGzooDBb2MYdloGq7e3on2&#10;yo0qrmBTjHxUUBFJIXaKqTOtcODqtQC7hrLRKJjBjGrijuWFpt65r6on1+Xiihjd0NABgU9UO6pk&#10;8ICIta1HSjWaOcXzwNJ1XZt6w3wHEja7yC+QTTlYrTfm8DcAAAD//wMAUEsDBBQABgAIAAAAIQD6&#10;sXcS4gAAAAoBAAAPAAAAZHJzL2Rvd25yZXYueG1sTI/BTsMwDIbvSLxDZCRuLOk2ja40nSYQQhND&#10;iIGAY9aYpqJJSpKt5e0xJ7jZ8qff31+uRtuxI4bYeichmwhg6GqvW9dIeHm+vciBxaScVp13KOEb&#10;I6yq05NSFdoP7gmPu9QwCnGxUBJMSn3BeawNWhUnvkdHtw8frEq0hobroAYKtx2fCrHgVrWOPhjV&#10;47XB+nN3sBIechM293c37+uv7Vt4XW6GvH8cpDw/G9dXwBKO6Q+GX31Sh4qc9v7gdGSdhJlYZIRK&#10;uJzPgRGQZ0sa9kSK2RR4VfL/FaofAAAA//8DAFBLAQItABQABgAIAAAAIQC2gziS/gAAAOEBAAAT&#10;AAAAAAAAAAAAAAAAAAAAAABbQ29udGVudF9UeXBlc10ueG1sUEsBAi0AFAAGAAgAAAAhADj9If/W&#10;AAAAlAEAAAsAAAAAAAAAAAAAAAAALwEAAF9yZWxzLy5yZWxzUEsBAi0AFAAGAAgAAAAhAPIWs5u2&#10;AgAAeQUAAA4AAAAAAAAAAAAAAAAALgIAAGRycy9lMm9Eb2MueG1sUEsBAi0AFAAGAAgAAAAhAPqx&#10;dxLiAAAACgEAAA8AAAAAAAAAAAAAAAAAEAUAAGRycy9kb3ducmV2LnhtbFBLBQYAAAAABAAEAPMA&#10;AAAfBgAA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055C1" wp14:editId="1A943F04">
                <wp:simplePos x="0" y="0"/>
                <wp:positionH relativeFrom="column">
                  <wp:posOffset>3661079</wp:posOffset>
                </wp:positionH>
                <wp:positionV relativeFrom="paragraph">
                  <wp:posOffset>360956</wp:posOffset>
                </wp:positionV>
                <wp:extent cx="1057081" cy="111318"/>
                <wp:effectExtent l="0" t="0" r="10160" b="2222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81" cy="11131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288.25pt;margin-top:28.4pt;width:83.25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xC8sgIAAHkFAAAOAAAAZHJzL2Uyb0RvYy54bWysVM1u1DAQviPxDpbvNMnS0rJqtlq1KkKq&#10;StUW9ex17N0Ix2Ns7x8nJI4g8Qw8A0KClpZXyL4RYyf7o1JxQFycmcx8M57xN7N/MKsUmQjrStA5&#10;zbZSSoTmUJR6mNPXl8dP9ihxnumCKdAip3Ph6EHv8aP9qemKDoxAFcISDKJdd2pyOvLedJPE8ZGo&#10;mNsCIzQaJdiKeVTtMCksm2L0SiWdNH2WTMEWxgIXzuHfo8ZIezG+lIL7V1I64YnKKd7Nx9PGcxDO&#10;pLfPukPLzKjk7TXYP9yiYqXGpKtQR8wzMrblH6GqkltwIP0WhyoBKUsuYg1YTZbeq+ZixIyItWBz&#10;nFm1yf2/sPx0cmZJWeDb7VKiWYVvVH+prxfvFx/qr/VN/a2+rW8XH+sfpP6FPz/XP+u7aLqrbxaf&#10;0Pi9viaIxUZOjetivAtzZlvNoRi6MpO2Cl+sl8xi8+er5ouZJxx/ZunObrqXUcLRlmXZ02wvBE3W&#10;aGOdfyGgIkHIqYWxLs7xhWPj2eTE+cZ/6RcyKh1OB6osjkulohK4JQ6VJROGrBgMszbPhhdmDcgk&#10;lNQUESU/V6KJei4kdg2v3YnZI1/XMYs3y5hKo2eASMy+AmUPgZRfglrfABORwytg+hBwnW3lHTOC&#10;9itgVWqwfwfLxn9ZdVNrKHsAxRxJYqGZHmf4cYkvcMKcP2MWxwUHC1eAf4WHVDDNKbQSJSOw7x76&#10;H/yRxWilZIrjl1P3dsysoES91Mjv59n2dpjXqGzv7HZQsZuWwaZFj6tDwLdE9uDtohj8vVqK0kJ1&#10;hZuiH7KiiWmOuXPKvV0qh75ZC7hruOj3oxvOqGH+RF8YHoKHrgZyXc6umDUtDT0S+BSWo8q694jY&#10;+Aakhv7YgywjS9d9bfuN8x3J3u6isEA29ei13pi93wAAAP//AwBQSwMEFAAGAAgAAAAhAKWLmrHg&#10;AAAACQEAAA8AAABkcnMvZG93bnJldi54bWxMj81OwzAQhO9IvIO1SNyow0/TEOJUFQihClBFQcDR&#10;jZckIl4H223C27NwobcZ7afZmWI+2k7s0IfWkYLTSQICqXKmpVrBy/PtSQYiRE1Gd45QwTcGmJeH&#10;B4XOjRvoCXfrWAsOoZBrBU2MfS5lqBq0Okxcj8S3D+etjmx9LY3XA4fbTp4lSSqtbok/NLrH6war&#10;z/XWKnjMGr+8v7t5X3w9vPnXy+WQ9atBqeOjcXEFIuIY/2H4rc/VoeROG7clE0SnYDpLp4yySHkC&#10;A7OLcx63+RMgy0LuLyh/AAAA//8DAFBLAQItABQABgAIAAAAIQC2gziS/gAAAOEBAAATAAAAAAAA&#10;AAAAAAAAAAAAAABbQ29udGVudF9UeXBlc10ueG1sUEsBAi0AFAAGAAgAAAAhADj9If/WAAAAlAEA&#10;AAsAAAAAAAAAAAAAAAAALwEAAF9yZWxzLy5yZWxzUEsBAi0AFAAGAAgAAAAhALbbELyyAgAAeQUA&#10;AA4AAAAAAAAAAAAAAAAALgIAAGRycy9lMm9Eb2MueG1sUEsBAi0AFAAGAAgAAAAhAKWLmrHgAAAA&#10;CQEAAA8AAAAAAAAAAAAAAAAADAUAAGRycy9kb3ducmV2LnhtbFBLBQYAAAAABAAEAPMAAAAZBgAA&#10;AAA=&#10;" fillcolor="white [3201]" strokecolor="white [3212]" strokeweight="1pt">
                <v:stroke joinstyle="miter"/>
              </v:roundrect>
            </w:pict>
          </mc:Fallback>
        </mc:AlternateContent>
      </w:r>
      <w:r w:rsidR="00D37D2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="00AB2D16" w:rsidRPr="00B140F3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C33206" wp14:editId="00F1AE16">
            <wp:extent cx="4984750" cy="8921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2F3E" w14:textId="77777777" w:rsidR="00D37D2C" w:rsidRPr="00B13AED" w:rsidRDefault="00D37D2C" w:rsidP="00D37D2C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3BE3D36" w14:textId="77777777" w:rsidR="00D37D2C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контроля за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043EF260" w14:textId="77777777" w:rsidR="00D37D2C" w:rsidRPr="00B13AED" w:rsidRDefault="00D37D2C" w:rsidP="00D37D2C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DE4F15D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30C683B" w14:textId="77777777" w:rsidR="00D37D2C" w:rsidRPr="00B13AED" w:rsidRDefault="00D37D2C" w:rsidP="00D37D2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1E078B8F" w14:textId="77777777" w:rsidR="00D37D2C" w:rsidRPr="00685407" w:rsidRDefault="00D37D2C" w:rsidP="00D37D2C">
      <w:pPr>
        <w:rPr>
          <w:rFonts w:ascii="Times New Roman" w:hAnsi="Times New Roman"/>
          <w:sz w:val="24"/>
          <w:szCs w:val="24"/>
        </w:rPr>
      </w:pPr>
    </w:p>
    <w:p w14:paraId="2281A48C" w14:textId="77777777" w:rsidR="00D37D2C" w:rsidRPr="00685407" w:rsidRDefault="00D37D2C" w:rsidP="00D37D2C">
      <w:pPr>
        <w:rPr>
          <w:rFonts w:ascii="Times New Roman" w:hAnsi="Times New Roman"/>
          <w:sz w:val="24"/>
          <w:szCs w:val="24"/>
        </w:rPr>
      </w:pPr>
    </w:p>
    <w:p w14:paraId="62926028" w14:textId="109A3F56" w:rsidR="00824E7C" w:rsidRDefault="00267F99" w:rsidP="00824E7C">
      <w:pPr>
        <w:pStyle w:val="3"/>
        <w:jc w:val="center"/>
      </w:pPr>
      <w:bookmarkStart w:id="133" w:name="_Toc90821382"/>
      <w:bookmarkStart w:id="134" w:name="_Toc116643537"/>
      <w:r>
        <w:rPr>
          <w:highlight w:val="yellow"/>
        </w:rPr>
        <w:br w:type="page"/>
      </w:r>
      <w:bookmarkStart w:id="135" w:name="_Toc110587928"/>
      <w:bookmarkEnd w:id="133"/>
      <w:bookmarkEnd w:id="134"/>
    </w:p>
    <w:p w14:paraId="482AFD85" w14:textId="40647DB6" w:rsidR="00FA7B78" w:rsidRPr="00B13AED" w:rsidRDefault="00FA7B78" w:rsidP="00237F9D">
      <w:pPr>
        <w:pStyle w:val="3"/>
        <w:jc w:val="center"/>
      </w:pPr>
      <w:bookmarkStart w:id="136" w:name="_Toc136253486"/>
      <w:r>
        <w:lastRenderedPageBreak/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>«Организация ярмарок вакансий и учебных рабочих мест»</w:t>
      </w:r>
      <w:bookmarkEnd w:id="135"/>
      <w:bookmarkEnd w:id="136"/>
    </w:p>
    <w:p w14:paraId="344CC071" w14:textId="77777777" w:rsidR="00FA7B78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7F82D1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 Общие положения</w:t>
      </w:r>
    </w:p>
    <w:p w14:paraId="59CA8EF9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37" w:name="sub_1001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 Настоящие Рекомендации устанавливает определяют порядок осуществления полномочия в сфере занятости населения по организации Ярмарок вакансий (далее –Ярмарка вакансий), состав, последовательность и сроки выполнения административных процедур (действий) при осуществлении полномочия, формы контроля за исполнением рекомендаций.</w:t>
      </w:r>
    </w:p>
    <w:p w14:paraId="4ADBDAD2" w14:textId="77777777" w:rsidR="00427943" w:rsidRPr="00427943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38" w:name="sub_1002"/>
      <w:bookmarkEnd w:id="137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Полномочие осуществляется государственными учреждениями службы занятости населения (далее – центры занятости населения) в отношении граждан Российской Федерации, иностранных граждан, лиц без гражданства (далее - граждане).</w:t>
      </w:r>
    </w:p>
    <w:p w14:paraId="6F66877F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Полномочие осуществляется за рамками предоставления государственной услуги содействия гражданам в поиске подходящей работы.</w:t>
      </w:r>
    </w:p>
    <w:p w14:paraId="4B6911D7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Ярмарка вакансий представляет собой мероприятие (в зависимости от вида, типа, формы и формата мероприятия), в рамках проведения которого осуществляется подбор работодателю необходимых кандидатур работников с целью замещения ими свободных рабочих мест (вакантных должностей), обеспечивается возможность проведения собеседования с кандидатами подобранными в соответствии с информацией о вакансии, размещенной на Единой цифровой платформе в сфере занятости и трудовых отношений «Работа России» (далее – единая цифровая платформа), и с учетом требований к исполнению трудовой функции (работе по определенной профессии (специальности) или должности), уровню профессиональной подготовки и квалификации, опыту и навыкам работы.</w:t>
      </w:r>
    </w:p>
    <w:p w14:paraId="18DE44F1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Ярмарка вакансий может быть следующих видов:</w:t>
      </w:r>
    </w:p>
    <w:p w14:paraId="2207913E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многопрофильная –на вакансии в соответствии с Общероссийским классификатором профессий рабочих, должностей служащих и тарифных разрядов (далее - ОКПДТР) по двум объектам классификации (рабочие профессии и должности служащих).</w:t>
      </w:r>
    </w:p>
    <w:p w14:paraId="175BBA23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объектом классификации понимаются профессии рабочих и должности служащих;</w:t>
      </w:r>
    </w:p>
    <w:p w14:paraId="3500968D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профильная –на вакансии в соответствии с ОКПДТР по одному объекту классификации (рабочие профессии или должности служащих);</w:t>
      </w:r>
    </w:p>
    <w:p w14:paraId="729C5DC9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специализированная –на вакансии с одинаковым наименованием профессии или на смежные вакансии (профессии).</w:t>
      </w:r>
    </w:p>
    <w:p w14:paraId="73C6DB8E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смежной вакансией (профессией) понимается наличие у кандидата аналогичного набора требований к исполнению трудовой функции, уровню профессиональной подготовки и квалификации, опыту и навыкам работы по отношению к работе по имеющейся профессии (специальности) или должности;</w:t>
      </w:r>
    </w:p>
    <w:p w14:paraId="2EE1DA63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адресная – на вакансии для особых категорий граждан: инвалиды; лица, освобожденные из учреждений, исполнения наказание в виде лишения свободы; несовершеннолетние в возрасте от 14 до 18 лет; граждане </w:t>
      </w:r>
      <w:proofErr w:type="spell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предпенсионного</w:t>
      </w:r>
      <w:proofErr w:type="spell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пенсионного возраста; беженцы и вынужденные переселенцы; одинокие и многодетные родители; воспитывающие несовершеннолетних детей; детей-инвалидов; 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 (может включать в себя не более двух категорий граждан, с учетом особенности категорий);</w:t>
      </w:r>
    </w:p>
    <w:p w14:paraId="2983CEEC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проектная –на вакансии в рамках реализации работодателями инвестиционных проектов, в том числе на вакансии с отложенным набором, а также в рамках проектов, направленных на повышение мобильности трудовых ресурсов, или в рамках реализации программы государственной поддержки работодателей в 2022 году.</w:t>
      </w:r>
    </w:p>
    <w:p w14:paraId="40A60E19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 Ярмарка вакансий может быть следующих типов:</w:t>
      </w:r>
    </w:p>
    <w:p w14:paraId="3D77B12B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региональная – мероприятие многопрофильного вида, в пределах субъекта Российской Федерации, с привлечением не менее 10 работодателей, имеющих свободные рабочие места (вакантные должности) в пределах региона;</w:t>
      </w:r>
    </w:p>
    <w:p w14:paraId="33D4A187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городская – мероприятие профильного вида, в пределах города (городского округа, муниципального образования, городского поселения или сельского поселения), с привлечением не менее 5 работодателей, имеющих свободные рабочие места (вакантные должности) с массовой потребностью;</w:t>
      </w:r>
    </w:p>
    <w:p w14:paraId="7F4588E3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районная – мероприятие специализированного вида, в пределах района города (муниципального округа, муниципального района), с привлечением не менее 3 работодателей, имеющих свободные рабочие места (вакантные должности) с массовой потребностью. </w:t>
      </w:r>
    </w:p>
    <w:p w14:paraId="29A16C4B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Также в рамках указанных типов ярмарок вакансий может быть организовано мероприятие адресного вида.</w:t>
      </w:r>
    </w:p>
    <w:p w14:paraId="30C44E97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массовой потребностью понимается наличие у работодателя потребности в работниках для замещения не менее 10 свободных рабочих мест (вакантных должностей).</w:t>
      </w:r>
    </w:p>
    <w:p w14:paraId="7607CC6C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7. Ярмарка вакансий имеет следующие формы:</w:t>
      </w:r>
    </w:p>
    <w:p w14:paraId="243A35B6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сегментированная – для работодателей, относящихся к одной сфере деятельности или смежной сфере деятельности;</w:t>
      </w:r>
    </w:p>
    <w:p w14:paraId="682B3EF0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общая – для работодателей, относящихся к разным сферам деятельности.</w:t>
      </w:r>
    </w:p>
    <w:bookmarkEnd w:id="138"/>
    <w:p w14:paraId="5E1A6363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8. Ярмарка вакансий может быть следующих форматов:</w:t>
      </w:r>
    </w:p>
    <w:p w14:paraId="3563C3E1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очный – на территории центра занятости населения, работодателя, органов службы занятости, в том числе на социально-значимых площадках, помещениях партнеров работодателей или центра занятости населения, а также на иных локациях, предусмотренных для проведения мероприятий и отвечающих нормам проведения мероприятий;</w:t>
      </w:r>
    </w:p>
    <w:p w14:paraId="4F5E4C54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комбинированный – в помещениях центра занятости, органов службы занятости, в том числе на социально-значимых площадках, помещениях партнеров центра занятости населения или иных локациях, предусматривающих возможность подключения одного или более работодателей в режиме видеоконференцсвязи для проведения собеседования с приглашенными гражданами на мероприятие;</w:t>
      </w:r>
    </w:p>
    <w:p w14:paraId="6FA31831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онлайн – с использованием, обеспечивающих возможность подключения в режиме видеоконференцсвязь всех участников мероприятия.</w:t>
      </w:r>
    </w:p>
    <w:p w14:paraId="5EE3FC4C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9. Участники мероприятия, их роль и функции:</w:t>
      </w:r>
    </w:p>
    <w:p w14:paraId="6B52CA0C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организатор мероприятия – работник органов службы занятости или центра занятости населения, отвечающий за приветствие гостей, представление работодателей на Ярмарке вакансий, ведение (проведение) мероприятия, распределение потока кандидатов, контроль соответствия формата проведения мероприятия, а также регулирование организационных вопросов, возникающих в период проведения мероприятия; </w:t>
      </w:r>
    </w:p>
    <w:p w14:paraId="621E116A" w14:textId="2B5F0A74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координатор – работник центра занятости населения, осуществляющий регистрацию кандидатов (на стойке регистрации, перед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помещением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котором проводится мероприятие), сбор и сортировку приглашений кандидатов по организациям, прикрепление резюме к приглашениям и передачу </w:t>
      </w:r>
      <w:r w:rsidR="00826C8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карьерным консультантам сектора индивидуальной работы с работодателями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организаций, консультацию кандидатов;</w:t>
      </w:r>
    </w:p>
    <w:p w14:paraId="368EEE71" w14:textId="1CFCB9DF" w:rsidR="00427943" w:rsidRPr="00466DC7" w:rsidRDefault="00826C80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карьерный консультант сектора индивидуальной работы с работодателем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работник центра занятости населения (кадровый консультант), отвечающий за фиксацию результатов рассмотрения </w:t>
      </w:r>
      <w:proofErr w:type="gramStart"/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кандидатуры</w:t>
      </w:r>
      <w:proofErr w:type="gramEnd"/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том числе в регистрационном листе, оказание содействия работодателям и кандидатам в ходе проведения мероприятия, а также регулирование вопросов, возникающих в ходе мероприятия, в случае необходимости;</w:t>
      </w:r>
    </w:p>
    <w:p w14:paraId="245E4436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консультант – работник центра занятости населения (карьерный консультант), отвечающий за консультацию кандидатов по вопросам прохождения собеседования; осуществление подбора дополнительных вариантов работы кандидатам, которые не заинтересованы в представленных на мероприятии вакансиях, представление иных 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сервисов кандидатам в соответствии с принятыми Стандартами осуществления полномочий: консультацию кандидатов по вопросам прохождения профессионального обучения по направлению органов службы занятости, оказание психологической поддержки граждан; оказание помощи в составлении/корректировки резюме и пр.;</w:t>
      </w:r>
    </w:p>
    <w:p w14:paraId="4F6B9951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юрист – работник органов службы занятости или центра занятости населения, отвечающий за юридическую поддержку, сопровождение кандидатов и работодателей по вопросам трудового законодательства, консультацию и информирование кандидатов об основных принципах трудового законодательства и законодательства о занятости населения в Российской Федерации;</w:t>
      </w:r>
    </w:p>
    <w:p w14:paraId="6DE5A020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контент менеджер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работник органов службы занятости или центра занятости населения, отвечающий за фото, видео съемку и публикацию на официальных сайтах работник органов службы занятости, центра занятости населения, социальных сетях и т.д.</w:t>
      </w:r>
    </w:p>
    <w:p w14:paraId="1D3CD474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работодатель (представитель работодателя) – представитель юридического лица, кадрового агентства, индивидуального предпринимателя, отвечающий за подготовку презентации, проведение собеседования с кандидатами, принятие решения о приеме/обоснованном отказе в приеме кандидатов на работу;</w:t>
      </w:r>
    </w:p>
    <w:p w14:paraId="41AF1E1D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 – гражданин, претендующий на замещение вакантного рабочего места у работодателя.</w:t>
      </w:r>
    </w:p>
    <w:p w14:paraId="76230C4F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ярмарку вакансий приглашаются кандидаты, имеющие высокий уровень мотивации к трудоустройству, заинтересованные в представленных на мероприятии вакансиях, соответствующие требованиям работодателей, указанных в информации о вакансии и выразившие желание (согласие) на проведение переговоров с работодателями, участвующими в мероприятии.</w:t>
      </w:r>
    </w:p>
    <w:p w14:paraId="399C215E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необходимости, а также в зависимости от типа мероприятия, на Ярмарке вакансий могут принимать участие соответствующие руководители структурных подразделений центра занятости населения, отвечающие за консультацию кандидатов о порядке осуществления выплат, постановке/снятии с регистрационного учета, оказание помощи в решении спорных вопросов, работу с возражениями, осуществление контроля за выдачей предложений о работе карьерными консультантами, качеством представления кандидатам услуг и сервисов в соответствии с принятыми Стандартами исполнения полномочий, а также качеством информирования кандидатов о последствиях отказа от вариантов подходящей работы.</w:t>
      </w:r>
    </w:p>
    <w:p w14:paraId="35B8F7EE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40C24B4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0E8CC8E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39" w:name="_II._Требования_к"/>
      <w:bookmarkStart w:id="140" w:name="sub_1102"/>
      <w:bookmarkEnd w:id="139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 Порядок осуществления полномочия</w:t>
      </w:r>
      <w:bookmarkEnd w:id="140"/>
    </w:p>
    <w:p w14:paraId="6DFC4225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1" w:name="sub_1003"/>
    </w:p>
    <w:p w14:paraId="01826820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Информирование о порядке осуществления полномочия осуществляется</w:t>
      </w:r>
      <w:bookmarkEnd w:id="141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непосредственно в помещениях центров занятости населения в виде текстовой и графической информации, размещенной на стендах, плакатах и баннерах или консультаций с сотрудниками центра занятости населения.</w:t>
      </w:r>
    </w:p>
    <w:p w14:paraId="02E14FA6" w14:textId="77777777" w:rsidR="00427943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2" w:name="sub_1004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Дополнительное информирование о порядке осуществления полномочия может осуществляться с использованием официальных сайтов исполнительных органов государственной власти субъектов Российской Федерации, осуществляющих полномочия в области содействия занятости населения, по телефону "горячей линии" центров занятости населения, социальных сетей, средств массовой информации и иных каналов.</w:t>
      </w:r>
    </w:p>
    <w:p w14:paraId="3042CB5F" w14:textId="7A9D766B" w:rsidR="00427943" w:rsidRPr="00466DC7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3" w:name="sub_1010"/>
      <w:bookmarkEnd w:id="142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bookmarkStart w:id="144" w:name="sub_1018"/>
      <w:bookmarkEnd w:id="143"/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Результатом осуществления полномочия являются: </w:t>
      </w:r>
    </w:p>
    <w:p w14:paraId="0D80BEEA" w14:textId="23A4590F" w:rsidR="00427943" w:rsidRPr="00427943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5" w:name="sub_1103"/>
      <w:bookmarkEnd w:id="144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="00427943"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.1. Для граждан, в случае ярмарки вакансий: получение информации о востребованности профессий на рынке труда, ознакомление с имеющимся в регионе банком вакансий, включая общественные работы и временные рабочие места, получение информации об условиях работы (размер заработной платы, социальные гарантии, возможность получения и продолжения образования, перспективы карьерного роста), прохождение первичного собеседования с работодателем.</w:t>
      </w:r>
    </w:p>
    <w:p w14:paraId="1F28C61A" w14:textId="110E5E42" w:rsidR="00427943" w:rsidRPr="00B13AED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2.2</w:t>
      </w:r>
      <w:r w:rsidR="00427943"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.2. Для граждан, в случае ярмарки учебных рабочих мест: получение информации о востребованности профессий на рынке труда, профориентация, помощь в составлении резюме, получение консультаций по вопросам законодательства о труде, ознакомление с имеющимся в регионе банком учебных рабочих мест, получение информации об условиях обучения и работы (условиях и сроках обучения, перечне профессий (специальностей), по которым возможно обучение, размер заработной платы, социальные гарантии, возможность продолжения образования, перспективы карьерного роста), прохождение первичного собеседования с работодателем.</w:t>
      </w:r>
    </w:p>
    <w:p w14:paraId="7A44A048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5C5E1A1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Состав, последовательность и сроки выполнения административных процедур (действий) и реализации сервисов при осуществлении полномочия</w:t>
      </w:r>
    </w:p>
    <w:p w14:paraId="036DBC47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3DC9AA7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Полномочие включает следующие административные действия (процедуры):</w:t>
      </w:r>
    </w:p>
    <w:p w14:paraId="6125CE9C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бронирование и согласование даты и времени проведения Ярмарки вакансий в графике мероприятий;</w:t>
      </w:r>
    </w:p>
    <w:p w14:paraId="02741DA1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подготовку профиля вакансии и задания на скрининг кандидатов;</w:t>
      </w:r>
    </w:p>
    <w:p w14:paraId="3BA14CA1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формирование перечня подходящих кандидатур работников в соответствии с профилем вакансии;</w:t>
      </w:r>
    </w:p>
    <w:p w14:paraId="36059D99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скрининг кандидатов; </w:t>
      </w:r>
    </w:p>
    <w:p w14:paraId="107BD0A6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корректировку перечня кандидатов и приглашение их на мероприятие;</w:t>
      </w:r>
    </w:p>
    <w:p w14:paraId="79003084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информирование участников о дате, времени и месте проведения мероприятия;</w:t>
      </w:r>
    </w:p>
    <w:p w14:paraId="17522B58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организацию проведения мероприятия с участием представителей работодателей и приглашенных кандидатов (итоговую оценку участников мероприятия на соответствие требованиям, содержащимся в информации о вакансии, осуществляет работодатель);</w:t>
      </w:r>
    </w:p>
    <w:p w14:paraId="46559E51" w14:textId="77777777" w:rsidR="00427943" w:rsidRPr="00582768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фиксацию и передачу результатов проведения собеседования с каждым кандидатом;</w:t>
      </w:r>
    </w:p>
    <w:p w14:paraId="5DA770FA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формирование отчета о проведении Ярмарки вакансий, анализ причин </w:t>
      </w:r>
      <w:proofErr w:type="spellStart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незамещения</w:t>
      </w:r>
      <w:proofErr w:type="spellEnd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вакансий.</w:t>
      </w:r>
    </w:p>
    <w:p w14:paraId="4C98A109" w14:textId="70BDE20A" w:rsidR="00427943" w:rsidRPr="00466DC7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46" w:name="sub_1040"/>
      <w:bookmarkEnd w:id="145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согласовывает дату проведения Ярмарки вакансий с работодателем (с учетом типа, вида, формы и формата мероприятия).</w:t>
      </w:r>
    </w:p>
    <w:p w14:paraId="3B992DDA" w14:textId="02034A0F" w:rsidR="00427943" w:rsidRPr="00466DC7" w:rsidRDefault="00427943" w:rsidP="0027495A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невозможности согласования даты и времени проведения Ярмарки вакансий центр занятости населения предлагает работодателю альтернативную дату </w:t>
      </w:r>
      <w:r w:rsidR="0027495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время проведения мероприятия.</w:t>
      </w:r>
    </w:p>
    <w:p w14:paraId="7E80D93C" w14:textId="505A1B33" w:rsidR="00427943" w:rsidRPr="00466DC7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Организатор мероприятия проводит корректировку списка участников и формирует итоговый перечень кандидатов, участвующих в мероприятии.</w:t>
      </w:r>
    </w:p>
    <w:p w14:paraId="301AD938" w14:textId="3B23510C" w:rsidR="00427943" w:rsidRPr="00466DC7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в срок не позднее 3 рабочих дней до даты Ярмарки вакансий информирует участников о дате и времени мероприятия.</w:t>
      </w:r>
    </w:p>
    <w:p w14:paraId="110C0E17" w14:textId="46BD5B33" w:rsidR="00427943" w:rsidRPr="00466DC7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за день до даты проведения мероприятия подготавливает помещение под мероприятие (с учетом вида, типа, формы и формата мероприятия): техническое оборудование, мебель и визуальные материалы (презентации, раздаточные материалы, анкеты).</w:t>
      </w:r>
    </w:p>
    <w:p w14:paraId="16854C8B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день проведения мероприятия центр занятости населения проверяет оборудование, технику, правильность рассадки участников, наличие табличек, обеспечение всех зон необходимыми ресурсами (столами, стульями, канцтоварами и пр.).</w:t>
      </w:r>
    </w:p>
    <w:p w14:paraId="12D62F37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ходе мероприятия фиксируется информация о количестве посетивших мероприятие кандидатов, результатах проведенных собеседований с работодателями, и иную информацию, необходимую для формирования отчета о проведенном мероприятии.</w:t>
      </w:r>
    </w:p>
    <w:p w14:paraId="3DDE05BB" w14:textId="77777777" w:rsidR="00427943" w:rsidRPr="00466DC7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 завершении мероприятия при наличии 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технической возможности Ответственный специалист ставит в реестре получателей комплекса услуг и сервисов в соответствии с ЖС отметку об исполнении полномочия в отношении гражданина.</w:t>
      </w:r>
    </w:p>
    <w:p w14:paraId="098EABFB" w14:textId="76C1CF7C" w:rsidR="00427943" w:rsidRPr="00466DC7" w:rsidRDefault="0027495A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</w:t>
      </w:r>
      <w:r w:rsidR="00427943"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 результатам проведенной Ярмарки вакансий формируется отчет центра занятости населения.</w:t>
      </w:r>
    </w:p>
    <w:bookmarkEnd w:id="146"/>
    <w:p w14:paraId="282F527E" w14:textId="77777777" w:rsidR="00427943" w:rsidRPr="00466DC7" w:rsidRDefault="00427943" w:rsidP="0042794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A7C72BB" w14:textId="77777777" w:rsidR="00427943" w:rsidRDefault="00427943" w:rsidP="00427943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4. Блок-схема исполнения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олномочия</w:t>
      </w:r>
    </w:p>
    <w:p w14:paraId="534A4A4C" w14:textId="77777777" w:rsidR="00427943" w:rsidRDefault="00427943" w:rsidP="00427943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41121B2" w14:textId="70829ACA" w:rsidR="00427943" w:rsidRPr="00B13AED" w:rsidRDefault="00AB2D16" w:rsidP="00427943">
      <w:pPr>
        <w:keepNext/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221DC">
        <w:rPr>
          <w:noProof/>
          <w:lang w:eastAsia="ru-RU"/>
        </w:rPr>
        <w:drawing>
          <wp:inline distT="0" distB="0" distL="0" distR="0" wp14:anchorId="1C37BBD7" wp14:editId="5BF210FD">
            <wp:extent cx="6115050" cy="356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8C93" w14:textId="77777777" w:rsidR="00427943" w:rsidRDefault="00427943" w:rsidP="0042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8B8DE3" w14:textId="77777777" w:rsidR="00427943" w:rsidRPr="00B13AED" w:rsidRDefault="00427943" w:rsidP="0042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CF16EE" w14:textId="77777777" w:rsidR="00427943" w:rsidRDefault="00427943" w:rsidP="0042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контроля за исполнением </w:t>
      </w:r>
      <w:r>
        <w:rPr>
          <w:rFonts w:ascii="Times New Roman" w:hAnsi="Times New Roman"/>
          <w:sz w:val="24"/>
          <w:szCs w:val="24"/>
        </w:rPr>
        <w:t>рекомендаций</w:t>
      </w:r>
    </w:p>
    <w:p w14:paraId="6CAF8C0A" w14:textId="77777777" w:rsidR="00427943" w:rsidRPr="00B13AED" w:rsidRDefault="00427943" w:rsidP="00427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9C44D6" w14:textId="77777777" w:rsidR="00427943" w:rsidRPr="00B13AED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7097A1D" w14:textId="77777777" w:rsidR="00427943" w:rsidRPr="00B13AED" w:rsidRDefault="00427943" w:rsidP="0042794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19EA977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ED808AD" w14:textId="77777777" w:rsidR="00FA7B78" w:rsidRPr="00B13AED" w:rsidRDefault="00FA7B78" w:rsidP="00237F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D1DBDE" w14:textId="77777777" w:rsidR="00FA7B78" w:rsidRDefault="00FA7B78" w:rsidP="00237F9D">
      <w:pPr>
        <w:pStyle w:val="3"/>
        <w:sectPr w:rsidR="00FA7B78" w:rsidSect="00966399">
          <w:footerReference w:type="default" r:id="rId15"/>
          <w:pgSz w:w="11906" w:h="16838"/>
          <w:pgMar w:top="1134" w:right="1134" w:bottom="1134" w:left="1134" w:header="709" w:footer="709" w:gutter="0"/>
          <w:cols w:space="720"/>
        </w:sectPr>
      </w:pPr>
    </w:p>
    <w:p w14:paraId="4DECB9C6" w14:textId="2ACFE256" w:rsidR="00FA7B78" w:rsidRDefault="00FA7B78" w:rsidP="00237F9D">
      <w:pPr>
        <w:pStyle w:val="3"/>
        <w:jc w:val="center"/>
      </w:pPr>
      <w:bookmarkStart w:id="147" w:name="_Toc110587929"/>
      <w:bookmarkStart w:id="148" w:name="_Toc136253487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 xml:space="preserve">«Консультационное и организационное содействие гражданам </w:t>
      </w:r>
      <w:r>
        <w:br/>
      </w:r>
      <w:r w:rsidRPr="00B13AED">
        <w:t>при регистрации на ЕЦП «Работа в России»</w:t>
      </w:r>
      <w:bookmarkEnd w:id="147"/>
      <w:bookmarkEnd w:id="148"/>
    </w:p>
    <w:p w14:paraId="0D9FD0E0" w14:textId="77777777" w:rsidR="00FA7B78" w:rsidRPr="00B13AED" w:rsidRDefault="00FA7B78" w:rsidP="00237F9D">
      <w:pPr>
        <w:rPr>
          <w:lang w:eastAsia="ru-RU"/>
        </w:rPr>
      </w:pPr>
    </w:p>
    <w:p w14:paraId="471CE316" w14:textId="77777777" w:rsidR="00FA7B78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3A40A84C" w14:textId="77777777" w:rsidR="00FA7B78" w:rsidRPr="00B13AED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853543" w14:textId="6884B8FF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>и рекомендациями</w:t>
      </w:r>
      <w:r w:rsidRPr="00B13AED">
        <w:rPr>
          <w:rFonts w:ascii="Times New Roman" w:hAnsi="Times New Roman"/>
          <w:sz w:val="24"/>
          <w:szCs w:val="24"/>
        </w:rPr>
        <w:t xml:space="preserve"> центром занятости населения реализуется сервис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iCs/>
          <w:sz w:val="24"/>
          <w:szCs w:val="24"/>
        </w:rPr>
        <w:t xml:space="preserve">Консультационное и организационное содействие гражданам при регистрации на </w:t>
      </w:r>
      <w:r w:rsidR="0027495A">
        <w:rPr>
          <w:rFonts w:ascii="Times New Roman" w:hAnsi="Times New Roman"/>
          <w:b/>
          <w:bCs/>
          <w:i/>
          <w:sz w:val="24"/>
          <w:szCs w:val="24"/>
        </w:rPr>
        <w:t xml:space="preserve">ЕЦП «Работа в России» </w:t>
      </w:r>
      <w:r w:rsidRPr="00B13AED">
        <w:rPr>
          <w:rFonts w:ascii="Times New Roman" w:hAnsi="Times New Roman"/>
          <w:sz w:val="24"/>
          <w:szCs w:val="24"/>
        </w:rPr>
        <w:t>(далее – Сервис).</w:t>
      </w:r>
    </w:p>
    <w:p w14:paraId="5A593A62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 xml:space="preserve">е рекомендации </w:t>
      </w:r>
      <w:r w:rsidRPr="00B13AED">
        <w:rPr>
          <w:rFonts w:ascii="Times New Roman" w:hAnsi="Times New Roman"/>
          <w:sz w:val="24"/>
          <w:szCs w:val="24"/>
        </w:rPr>
        <w:t xml:space="preserve">определяет сроки и последовательность процедур при реализации Сервиса. </w:t>
      </w:r>
    </w:p>
    <w:p w14:paraId="2C21A2C9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заявителям:</w:t>
      </w:r>
    </w:p>
    <w:p w14:paraId="216EC30D" w14:textId="77777777" w:rsidR="00FA7B78" w:rsidRPr="00B13AED" w:rsidRDefault="00FA7B78" w:rsidP="00237F9D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граждане Российской Федерации, иностранные граждане, лица без гражданства (далее – граждане);</w:t>
      </w:r>
    </w:p>
    <w:p w14:paraId="219F40AE" w14:textId="15D1A2BD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b/>
          <w:bCs/>
          <w:i/>
          <w:iCs/>
          <w:sz w:val="24"/>
          <w:szCs w:val="24"/>
        </w:rPr>
        <w:t>не предъявляется требования о регистрации</w:t>
      </w:r>
      <w:r w:rsidRPr="00B13AED">
        <w:rPr>
          <w:rFonts w:ascii="Times New Roman" w:hAnsi="Times New Roman"/>
          <w:sz w:val="24"/>
          <w:szCs w:val="24"/>
        </w:rPr>
        <w:t xml:space="preserve"> в центре занятости в качестве ищущих работ</w:t>
      </w:r>
      <w:r w:rsidR="0044085F">
        <w:rPr>
          <w:rFonts w:ascii="Times New Roman" w:hAnsi="Times New Roman"/>
          <w:sz w:val="24"/>
          <w:szCs w:val="24"/>
        </w:rPr>
        <w:t>у, безработных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75811F1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75937572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350D956B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 ЦЗН осуществляет организацию работы сектора цифровых сервисов, включающего несколько мест для самостоятельной работы граждан, а также организацию работы специалиста сектора цифровых сервисов (цифрового консультанта), предоставляющего консультационное и организационное содействие.</w:t>
      </w:r>
    </w:p>
    <w:p w14:paraId="6529FF36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Сервис реализуется заявителям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1730B68D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1.8. Сервис реализуется в форме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предоставления рабочего места и консультации</w:t>
      </w:r>
      <w:r w:rsidRPr="00B13AED">
        <w:rPr>
          <w:rFonts w:ascii="Times New Roman" w:hAnsi="Times New Roman"/>
          <w:sz w:val="24"/>
          <w:szCs w:val="24"/>
        </w:rPr>
        <w:t xml:space="preserve"> по вопросам совершения действий на следующих порталах:</w:t>
      </w:r>
    </w:p>
    <w:p w14:paraId="42D80355" w14:textId="77777777" w:rsidR="00FA7B78" w:rsidRPr="00B13AED" w:rsidRDefault="00FA7B78" w:rsidP="00237F9D">
      <w:pPr>
        <w:pStyle w:val="11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4147B">
        <w:rPr>
          <w:rFonts w:ascii="Times New Roman" w:hAnsi="Times New Roman"/>
          <w:sz w:val="24"/>
          <w:szCs w:val="24"/>
        </w:rPr>
        <w:t>Единая цифровая платформа в сфере занятости и трудовых отношений «Работа в России»</w:t>
      </w:r>
      <w:r w:rsidRPr="00B13AED">
        <w:rPr>
          <w:rFonts w:ascii="Times New Roman" w:hAnsi="Times New Roman"/>
          <w:sz w:val="24"/>
          <w:szCs w:val="24"/>
        </w:rPr>
        <w:t xml:space="preserve"> (trudvsem.ru);</w:t>
      </w:r>
    </w:p>
    <w:p w14:paraId="23B75E30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4CA51BB2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52467B5" w14:textId="77777777" w:rsidR="00FA7B78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</w:t>
      </w:r>
    </w:p>
    <w:p w14:paraId="10AB881D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F916FAB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Срок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определяется длительностью работы заявителя на необходимом портале. Срок ожидания при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составляет не более 15 минут.</w:t>
      </w:r>
    </w:p>
    <w:p w14:paraId="2975B044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2.2. В случае, если в ходе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реализация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приостанавливается на срок до получения заявителем подтвержденной учетной записи.</w:t>
      </w:r>
    </w:p>
    <w:p w14:paraId="22F7DC93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может быть реализован по предварительной записи. Согласование с заявителем даты и времени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19D5ABE7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является консультация и организационное содействие заявителям в ходе использования цифровых сервисов.</w:t>
      </w:r>
    </w:p>
    <w:p w14:paraId="35306EBF" w14:textId="77777777" w:rsidR="00FA7B78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833D58A" w14:textId="77777777" w:rsidR="00723565" w:rsidRPr="00B13AED" w:rsidRDefault="00723565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E156736" w14:textId="77777777" w:rsidR="00FA7B78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3. Порядок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</w:p>
    <w:p w14:paraId="36254395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E9E711D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Специалистом, ответственным за реализацию данного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Специалист сектора цифровых сервисов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2F66320A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7E9A6E90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В целях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предоставление документов заявителем не требуется.</w:t>
      </w:r>
    </w:p>
    <w:p w14:paraId="05908EB7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Основания для отказа в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отсутствуют.</w:t>
      </w:r>
    </w:p>
    <w:p w14:paraId="15BFB476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3.5.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 xml:space="preserve">информирует заявителя о порядке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а.</w:t>
      </w:r>
    </w:p>
    <w:p w14:paraId="767ACC42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Ответственный специалист предлагает заявителю пройти к стойкам самостоятельной работы. </w:t>
      </w:r>
    </w:p>
    <w:p w14:paraId="5FFB056C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консультацию.</w:t>
      </w:r>
    </w:p>
    <w:p w14:paraId="3C0BED68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Если в рамках консультационного и (или) организационного содействия была осуществлена регистрация заявителя-гражданина в ЕСИА (Единая система идентификации и аутентификации), специалист сектора цифровых сервисов (консультант) предлагает заявителю-гражданину сервис по подтверждению учетной записи ЕСИА.</w:t>
      </w:r>
    </w:p>
    <w:p w14:paraId="309F7B36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71468495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данный сервис на портале, заполнить поля заявления, приложить документы, консультирует по вопросам получения ответа на портале.</w:t>
      </w:r>
    </w:p>
    <w:p w14:paraId="2CB80A90" w14:textId="79372AFE" w:rsidR="00FA7B78" w:rsidRPr="00B13AED" w:rsidRDefault="0044085F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="00FA7B78"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. Ответственный специалист ставит в листе оказанных услуг/ реализованных сервисов консультанта отметку о реализации </w:t>
      </w:r>
      <w:r w:rsidR="00FA7B78">
        <w:rPr>
          <w:rFonts w:ascii="Times New Roman" w:hAnsi="Times New Roman"/>
          <w:sz w:val="24"/>
          <w:szCs w:val="24"/>
        </w:rPr>
        <w:t>С</w:t>
      </w:r>
      <w:r w:rsidR="00FA7B78" w:rsidRPr="00B13AED">
        <w:rPr>
          <w:rFonts w:ascii="Times New Roman" w:hAnsi="Times New Roman"/>
          <w:sz w:val="24"/>
          <w:szCs w:val="24"/>
        </w:rPr>
        <w:t>ервис</w:t>
      </w:r>
      <w:r w:rsidR="00FA7B78" w:rsidRPr="00B13AED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14:paraId="2B79FA33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803FBD" w14:textId="77777777" w:rsidR="00FA7B78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Блок-схема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</w:t>
      </w:r>
    </w:p>
    <w:p w14:paraId="3019D488" w14:textId="77777777" w:rsidR="00FA7B78" w:rsidRPr="00B13AED" w:rsidRDefault="00FA7B78" w:rsidP="00237F9D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9FB38F3" w14:textId="487FDE38" w:rsidR="00FA7B78" w:rsidRPr="00B13AED" w:rsidRDefault="0044085F" w:rsidP="00237F9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7CF4AA" wp14:editId="718F0789">
                <wp:simplePos x="0" y="0"/>
                <wp:positionH relativeFrom="column">
                  <wp:posOffset>2673899</wp:posOffset>
                </wp:positionH>
                <wp:positionV relativeFrom="paragraph">
                  <wp:posOffset>2861945</wp:posOffset>
                </wp:positionV>
                <wp:extent cx="2191265" cy="872953"/>
                <wp:effectExtent l="0" t="0" r="19050" b="2286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265" cy="87295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C83B2" w14:textId="6738965D" w:rsidR="008113B9" w:rsidRPr="006710CE" w:rsidRDefault="008113B9" w:rsidP="004408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8" style="position:absolute;left:0;text-align:left;margin-left:210.55pt;margin-top:225.35pt;width:172.55pt;height:6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tW1wIAAMkFAAAOAAAAZHJzL2Uyb0RvYy54bWysVN1OFDEUvjfxHZrey+yMLLAbZskGgjFB&#10;IIDhuttp2YmdtrbdH7wy8VITn8FnMCYKgq8w+0aetrPDClwY417Mtuf/fP3O2d6ZVwJNmbGlkjlO&#10;1zoYMUlVUcqLHL8+23+2hZF1RBZEKMlyfMks3hk8fbI9032WqbESBTMIgkjbn+kcj53T/SSxdMwq&#10;YteUZhKUXJmKOLiai6QwZAbRK5Fknc5GMlOm0EZRZi1I96ISD0J8zhl1R5xb5pDIMdTmwteE78h/&#10;k8E26V8Yosclbcog/1BFRUoJSdtQe8QRNDHlg1BVSY2yirs1qqpEcV5SFnqAbtLOvW5Ox0Sz0AuA&#10;Y3ULk/1/Yenh9Nigsshx1sVIkgreqP5SXy3eLz7UX+vr+lt9U98sPtY/UP0LhJ/rn/VtUN3W14tP&#10;oPxeXyHwBSBn2vYh3qk+Ns3NwtGjMuem8v/QL5oH8C9b8NncIQrCLO2l2QYUQUG3tZn1us990OTO&#10;WxvrXjBVIX/IsVETWZzACwfgyfTAumi/tPMZhUQz4GWv0+0EM6tEWeyXQnhlYBnbFQZNCfCDUMqk&#10;S4OdmFSvVBHl3Q78mlpal1DZSjSoU0gQehBi2+HkLgWLdZwwDjhDozFBG+jP3LEDIcHau3GotHXM&#10;Ygd+NB4WHR0be+/KAvtb57/I2nqEzEq61rkqpTKPZS/epA0wPNovEYh9ewjcfDSPBPOWXjJSxSWQ&#10;zqg4jVbT/RJe9IBYd0wMjB8MKqwUdwQfLhS8n2pOGI2VefeY3NvDVIAWoxmMc47t2wkxDCPxUsK8&#10;9NL1dT//4bLe3czgYlY1o1WNnFS7ChiRwvLSNBy9vRPLIzeqOofNM/RZQUUkhdw5ps4sL7surhnY&#10;XZQNh8EMZl4TdyBPNV3ywJP1bH5OjG5o7WAgDtVy9En/HrGjrX8hqYYTp3gZWH+Ha/MCsC8CRZvd&#10;5hfS6j1Y3W3gwW8AAAD//wMAUEsDBBQABgAIAAAAIQB+uk8I3wAAAAsBAAAPAAAAZHJzL2Rvd25y&#10;ZXYueG1sTI/BTsMwDIbvSLxDZCRuLG1gXVWaTmPSzmMrB45Za9qKxKmabOveHnOCmy1/+v395Xp2&#10;VlxwCoMnDekiAYHU+HagTsNHvXvKQYRoqDXWE2q4YYB1dX9XmqL1Vzrg5Rg7wSEUCqOhj3EspAxN&#10;j86EhR+R+PblJ2cir1Mn28lcOdxZqZIkk84MxB96M+K2x+b7eHYaNu+77V6htbV93t/8Z3PoavWm&#10;9ePDvHkFEXGOfzD86rM6VOx08mdqg7AaXlSaMsrDMlmBYGKVZQrEScMyzxXIqpT/O1Q/AAAA//8D&#10;AFBLAQItABQABgAIAAAAIQC2gziS/gAAAOEBAAATAAAAAAAAAAAAAAAAAAAAAABbQ29udGVudF9U&#10;eXBlc10ueG1sUEsBAi0AFAAGAAgAAAAhADj9If/WAAAAlAEAAAsAAAAAAAAAAAAAAAAALwEAAF9y&#10;ZWxzLy5yZWxzUEsBAi0AFAAGAAgAAAAhAILaS1bXAgAAyQUAAA4AAAAAAAAAAAAAAAAALgIAAGRy&#10;cy9lMm9Eb2MueG1sUEsBAi0AFAAGAAgAAAAhAH66TwjfAAAACwEAAA8AAAAAAAAAAAAAAAAAMQUA&#10;AGRycy9kb3ducmV2LnhtbFBLBQYAAAAABAAEAPMAAAA9BgAAAAA=&#10;" fillcolor="#060a13 [324]" strokecolor="#1f3763 [1604]" strokeweight="1.5pt">
                <v:fill color2="#030509 [164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4F4C83B2" w14:textId="6738965D" w:rsidR="008113B9" w:rsidRPr="006710CE" w:rsidRDefault="008113B9" w:rsidP="0044085F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54E88" wp14:editId="06BACACB">
                <wp:simplePos x="0" y="0"/>
                <wp:positionH relativeFrom="column">
                  <wp:posOffset>2944221</wp:posOffset>
                </wp:positionH>
                <wp:positionV relativeFrom="paragraph">
                  <wp:posOffset>2575195</wp:posOffset>
                </wp:positionV>
                <wp:extent cx="1251484" cy="183642"/>
                <wp:effectExtent l="247967" t="0" r="273368" b="0"/>
                <wp:wrapNone/>
                <wp:docPr id="24" name="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4536">
                          <a:off x="0" y="0"/>
                          <a:ext cx="1251484" cy="183642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4" o:spid="_x0000_s1026" type="#_x0000_t15" style="position:absolute;margin-left:231.85pt;margin-top:202.75pt;width:98.55pt;height:14.45pt;rotation:390434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kKqAIAAG4FAAAOAAAAZHJzL2Uyb0RvYy54bWysVM1uEzEQviPxDpbvdLPbTSlRN1XUqgip&#10;aiNa1LPjtZMVXtvYTjbpEa5IPAIPwaUCwTNs3oix9ycRrTggLtaM55sZz/ibOTldlwKtmLGFkhmO&#10;DwYYMUlVXsh5ht/dXrw4xsg6InMilGQZ3jCLT8fPn51UesQStVAiZwZBEGlHlc7wwjk9iiJLF6wk&#10;9kBpJsHIlSmJA9XMo9yQCqKXIkoGg6OoUibXRlFmLdyeN0Y8DvE5Z9Rdc26ZQyLD8DYXThPOmT+j&#10;8QkZzQ3Ri4K2zyD/8IqSFBKS9qHOiSNoaYpHocqCGmUVdwdUlZHivKAs1ADVxIM/qrlZEM1CLdAc&#10;q/s22f8Xll6tpgYVeYaTFCNJSvij+uv2y/Zj/bD9VH+rf9U/tp/rn/VD/R0BBPpVaTsCtxs9Na1m&#10;QfTFr7kpkVHQ5MPhy3R4eBRaAkWidej4pu84WztE4TJOhnF6DJkp2OLjw6M08SmiJpaPqY11r5kq&#10;kRegblWyqSDOt4WMyOrSugbf4fy1kP60ShT5RSFEUDyh2JkwaEWACrN53ObZQ0FW7xn5ApuSguQ2&#10;gjVR3zIOrYJnJyF7IOkuZv6+iykkIL0Lh+y9U/yUk3CdU4v1biwQt3ccPOW4y9ajQ0YlXe9YFlKZ&#10;vzvzBt9V3dTqy56pfAPMCL8Jg2M1vSjgBy6JdVNiYEbgEubeXcPBhaoyrFoJo4Uy90/de7z/QnOP&#10;UQUzl2H7YUkMw0i8kUDqV3Ga+iENSjp8mYBi9i2zfYtclmcK/jIOrwuixzvRidyo8g7Ww8RnBROR&#10;FHJnmDrTKWeu2QWwYCibTAIMBlMTdylvNPXBfVc9uW7Xd8ToloYOCHyluvl8RMQG6z2lmiyd4kVg&#10;6a6vbb9hqAPZ2wXkt8a+HlC7NTn+DQAA//8DAFBLAwQUAAYACAAAACEAbKZ6luIAAAALAQAADwAA&#10;AGRycy9kb3ducmV2LnhtbEyPwU7DMBBE70j8g7VIXCrqpDRJFeJUUKkc6AUKH2DHSxI1tiPbacPf&#10;s5zobUc7mnlTbWczsDP60DsrIF0mwNA2Tve2FfD1uX/YAAtRWi0HZ1HADwbY1rc3lSy1u9gPPB9j&#10;yyjEhlIK6GIcS85D06GRYelGtPT7dt7ISNK3XHt5oXAz8FWS5NzI3lJDJ0fcddicjpMRYHb+PVcH&#10;dVr4Zn57PeynF6UXQtzfzc9PwCLO8d8Mf/iEDjUxKTdZHdggIFsXhB4FPK7SNTByZEVeAFN0pJsM&#10;eF3x6w31LwAAAP//AwBQSwECLQAUAAYACAAAACEAtoM4kv4AAADhAQAAEwAAAAAAAAAAAAAAAAAA&#10;AAAAW0NvbnRlbnRfVHlwZXNdLnhtbFBLAQItABQABgAIAAAAIQA4/SH/1gAAAJQBAAALAAAAAAAA&#10;AAAAAAAAAC8BAABfcmVscy8ucmVsc1BLAQItABQABgAIAAAAIQBlQYkKqAIAAG4FAAAOAAAAAAAA&#10;AAAAAAAAAC4CAABkcnMvZTJvRG9jLnhtbFBLAQItABQABgAIAAAAIQBspnqW4gAAAAsBAAAPAAAA&#10;AAAAAAAAAAAAAAIFAABkcnMvZG93bnJldi54bWxQSwUGAAAAAAQABADzAAAAEQYAAAAA&#10;" adj="20015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C01DAF" wp14:editId="26EE68B9">
                <wp:simplePos x="0" y="0"/>
                <wp:positionH relativeFrom="column">
                  <wp:posOffset>2319672</wp:posOffset>
                </wp:positionH>
                <wp:positionV relativeFrom="paragraph">
                  <wp:posOffset>1725123</wp:posOffset>
                </wp:positionV>
                <wp:extent cx="930876" cy="848498"/>
                <wp:effectExtent l="0" t="0" r="22225" b="2794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876" cy="84849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26" style="position:absolute;margin-left:182.65pt;margin-top:135.85pt;width:73.3pt;height:6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V3sgIAAHgFAAAOAAAAZHJzL2Uyb0RvYy54bWysVM1uEzEQviPxDpbvdJMQ2jTqpopaFSFV&#10;bdQW9ex47WSF12Ns548TEkeQeAaeASFBS8srbN6IsTebRKXigLh4PZ755m+/mYPDeaHIVFiXg05p&#10;c6dBidAcslyPUvr66uRZhxLnmc6YAi1SuhCOHvaePjmYma5owRhUJixBJ9p1ZyalY+9NN0kcH4uC&#10;uR0wQqNSgi2YR9GOksyyGXovVNJqNHaTGdjMWODCOXw9rpS0F/1LKbg/l9IJT1RKMTcfTxvPYTiT&#10;3gHrjiwz45yv0mD/kEXBco1B166OmWdkYvM/XBU5t+BA+h0ORQJS5lzEGrCaZuNBNZdjZkSsBZvj&#10;zLpN7v+55WfTgSV5ltJWkxLNCvxH5ZfyZvl++aH8Wt6W38q78m75sfxByl/4+Ln8Wd5H1X15u/yE&#10;yu/lDUEsNnJmXBf9XZqBXUkOr6Erc2mL8MV6yTw2f7Fuvph7wvFx/3mjs7dLCUdVp91p73eCz2QD&#10;Ntb5lwIKEi4ptTDR2QX+4Nh3Nj11vrKv7UJApcPpQOXZSa5UFAK1xJGyZMqQFMNRzB3jbFmhFJBJ&#10;qKiqId78QonK64WQ2DTMuhWjR7pufGZvap9Ko2WASIy+BjUfAylfg1a2ASYihdfAxmPATbS1dYwI&#10;2q+BRa7B/h0sK/u66qrWUPYQsgVyxEI1PM7wkxz/wClzfsAsTgvOFW4Af46HVDBLKaxulIzBvnvs&#10;PdgjiVFLyQynL6Xu7YRZQYl6pZHe+812O4xrFNov9loo2G3NcFujJ8UR4L9EBmN28Rrsvaqv0kJx&#10;jYuiH6KiimmOsVPKva2FI19tBVw1XPT70QxH1DB/qi8ND85DVwO5rubXzJoVDT3y9wzqSWXdB0Ss&#10;bANSQ3/iQeaRpZu+rvqN4x3JvlpFYX9sy9FqszB7vwEAAP//AwBQSwMEFAAGAAgAAAAhAGupk6Hj&#10;AAAACwEAAA8AAABkcnMvZG93bnJldi54bWxMj8FOwzAQRO9I/IO1SNyok5a2acimqkAIVQVVFAQc&#10;3XiJI2I72G4T/h5zosfVPM28LZaDbtmRnG+sQUhHCTAylZWNqRFeX+6vMmA+CCNFaw0h/JCHZXl+&#10;Vohc2t4803EXahZLjM8Fggqhyzn3lSIt/Mh2ZGL2aZ0WIZ6u5tKJPpbrlo+TZMa1aExcUKKjW0XV&#10;1+6gEZ4y5dabh7uP1ffju3tbrPus2/aIlxfD6gZYoCH8w/CnH9WhjE57ezDSsxZhMptOIoownqdz&#10;YJGYpukC2B7hOokRLwt++kP5CwAA//8DAFBLAQItABQABgAIAAAAIQC2gziS/gAAAOEBAAATAAAA&#10;AAAAAAAAAAAAAAAAAABbQ29udGVudF9UeXBlc10ueG1sUEsBAi0AFAAGAAgAAAAhADj9If/WAAAA&#10;lAEAAAsAAAAAAAAAAAAAAAAALwEAAF9yZWxzLy5yZWxzUEsBAi0AFAAGAAgAAAAhAILytXeyAgAA&#10;eAUAAA4AAAAAAAAAAAAAAAAALgIAAGRycy9lMm9Eb2MueG1sUEsBAi0AFAAGAAgAAAAhAGupk6Hj&#10;AAAACwEAAA8AAAAAAAAAAAAAAAAADAUAAGRycy9kb3ducmV2LnhtbFBLBQYAAAAABAAEAPMAAAAc&#10;BgAAAAA=&#10;" fillcolor="white [3201]" strokecolor="white [3212]" strokeweight="1pt">
                <v:stroke joinstyle="miter"/>
              </v:roundrect>
            </w:pict>
          </mc:Fallback>
        </mc:AlternateContent>
      </w:r>
      <w:r w:rsidR="00AB2D16" w:rsidRPr="00B262A4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2DEDEA" wp14:editId="36F3086C">
            <wp:extent cx="6115050" cy="37719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BBEC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76A35A2" w14:textId="77777777" w:rsidR="00FA7B78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контроля за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50986D14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29D8152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реализацией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F5822EA" w14:textId="7EE84437" w:rsidR="00FA7B78" w:rsidRPr="004472E0" w:rsidRDefault="00FA7B78" w:rsidP="004472E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  <w:r w:rsidR="004472E0" w:rsidRPr="00671735">
        <w:rPr>
          <w:rFonts w:ascii="Times New Roman" w:hAnsi="Times New Roman"/>
          <w:sz w:val="20"/>
          <w:szCs w:val="20"/>
        </w:rPr>
        <w:t xml:space="preserve"> </w:t>
      </w:r>
    </w:p>
    <w:p w14:paraId="134021A2" w14:textId="77777777" w:rsidR="00FA7B78" w:rsidRDefault="00FA7B78" w:rsidP="00237F9D">
      <w:pPr>
        <w:pStyle w:val="3"/>
        <w:sectPr w:rsidR="00FA7B78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1E57074A" w14:textId="77777777" w:rsidR="00FA7B78" w:rsidRDefault="00FA7B78" w:rsidP="00237F9D">
      <w:pPr>
        <w:pStyle w:val="3"/>
        <w:jc w:val="center"/>
      </w:pPr>
      <w:bookmarkStart w:id="149" w:name="_Toc110587931"/>
      <w:bookmarkStart w:id="150" w:name="_Toc136253488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</w:r>
      <w:bookmarkEnd w:id="149"/>
      <w:bookmarkEnd w:id="150"/>
    </w:p>
    <w:p w14:paraId="48F7DC8A" w14:textId="77777777" w:rsidR="00FA7B78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67D46B6E" w14:textId="77777777" w:rsidR="00FA7B78" w:rsidRPr="00B13AED" w:rsidRDefault="00FA7B78" w:rsidP="00237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B2A37DF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>центром занятости населения реализуется сервис 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Проведение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Проведение мероприятий, 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222D505A" w14:textId="6D258C83" w:rsidR="00FA7B78" w:rsidRPr="00B13AED" w:rsidRDefault="004472E0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="00FA7B78" w:rsidRPr="00B13AED">
        <w:rPr>
          <w:rFonts w:ascii="Times New Roman" w:hAnsi="Times New Roman"/>
          <w:sz w:val="24"/>
          <w:szCs w:val="24"/>
        </w:rPr>
        <w:t>. Сервис может быть реализован следующим группам заявителей:</w:t>
      </w:r>
    </w:p>
    <w:p w14:paraId="3F704411" w14:textId="77777777" w:rsidR="00FA7B78" w:rsidRPr="00B13AED" w:rsidRDefault="00FA7B78" w:rsidP="00237F9D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гражданам Российской Федерации, иностранным гражданам, лицам без гражданства;</w:t>
      </w:r>
    </w:p>
    <w:p w14:paraId="50F022EE" w14:textId="77777777" w:rsidR="00FA7B78" w:rsidRPr="00B13AED" w:rsidRDefault="00FA7B78" w:rsidP="00237F9D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работодателям;</w:t>
      </w:r>
    </w:p>
    <w:p w14:paraId="2778EDBD" w14:textId="77777777" w:rsidR="00FA7B78" w:rsidRPr="00B13AED" w:rsidRDefault="00FA7B78" w:rsidP="00237F9D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неопределенному кругу лиц.</w:t>
      </w:r>
    </w:p>
    <w:p w14:paraId="061544E1" w14:textId="23512078" w:rsidR="00FA7B78" w:rsidRPr="00B13AED" w:rsidRDefault="004472E0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="00FA7B78" w:rsidRPr="00B13AED">
        <w:rPr>
          <w:rFonts w:ascii="Times New Roman" w:hAnsi="Times New Roman"/>
          <w:sz w:val="24"/>
          <w:szCs w:val="24"/>
        </w:rPr>
        <w:t>. Сервис реализует центр занятости населения. Допускается реализация Сервиса или части Сервиса привлекаемыми центром занятости населения организациями, которые в установленном законодательством Российской Федерации порядке вправе оказывать соответствующие услуги.</w:t>
      </w:r>
    </w:p>
    <w:p w14:paraId="79001492" w14:textId="471BB8B6" w:rsidR="00FA7B78" w:rsidRPr="00B13AED" w:rsidRDefault="004472E0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FA7B78" w:rsidRPr="00B13AED">
        <w:rPr>
          <w:rFonts w:ascii="Times New Roman" w:hAnsi="Times New Roman"/>
          <w:sz w:val="24"/>
          <w:szCs w:val="24"/>
        </w:rPr>
        <w:t>. Сервис реализуется бесплатно.</w:t>
      </w:r>
    </w:p>
    <w:p w14:paraId="73257533" w14:textId="0CACDF9F" w:rsidR="00FA7B78" w:rsidRPr="00B13AED" w:rsidRDefault="004472E0" w:rsidP="00237F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="00FA7B78"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 w:rsidR="00FA7B78">
        <w:rPr>
          <w:rFonts w:ascii="Times New Roman" w:hAnsi="Times New Roman"/>
          <w:sz w:val="24"/>
          <w:szCs w:val="24"/>
        </w:rPr>
        <w:t>их рекомендаций</w:t>
      </w:r>
      <w:r w:rsidR="00FA7B78"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7F0E2234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C432EAF" w14:textId="153559B8" w:rsidR="00FA7B78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</w:t>
      </w:r>
      <w:r w:rsidR="00997544">
        <w:rPr>
          <w:rFonts w:ascii="Times New Roman" w:hAnsi="Times New Roman"/>
          <w:sz w:val="24"/>
          <w:szCs w:val="24"/>
        </w:rPr>
        <w:t>Р</w:t>
      </w:r>
      <w:r w:rsidRPr="00B13AED">
        <w:rPr>
          <w:rFonts w:ascii="Times New Roman" w:hAnsi="Times New Roman"/>
          <w:sz w:val="24"/>
          <w:szCs w:val="24"/>
        </w:rPr>
        <w:t xml:space="preserve">езультат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</w:t>
      </w:r>
    </w:p>
    <w:p w14:paraId="74C37E43" w14:textId="3AB9985F" w:rsidR="00FA7B78" w:rsidRPr="00B13AED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реализации Сервиса заявителям является</w:t>
      </w:r>
      <w:r w:rsidR="00FA7B78" w:rsidRPr="00B13AED">
        <w:rPr>
          <w:rFonts w:ascii="Times New Roman" w:hAnsi="Times New Roman"/>
          <w:sz w:val="24"/>
          <w:szCs w:val="24"/>
        </w:rPr>
        <w:t xml:space="preserve"> 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участие в мероприятиях, конференциях, встречах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труда.</w:t>
      </w:r>
    </w:p>
    <w:p w14:paraId="6CF151A8" w14:textId="77777777" w:rsidR="00FA7B78" w:rsidRPr="00B13AED" w:rsidRDefault="00FA7B78" w:rsidP="00997544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0D67C31" w14:textId="63BC2A33" w:rsidR="00FA7B78" w:rsidRDefault="00997544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подготовки мероприятия</w:t>
      </w:r>
    </w:p>
    <w:p w14:paraId="53756F7C" w14:textId="167F5391" w:rsidR="00FA7B78" w:rsidRPr="00B13AED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</w:t>
      </w:r>
      <w:r w:rsidR="00FA7B78"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 Ответственный специалист осуществляет информирование целевых групп о проведении мероприятий, в том числе:</w:t>
      </w:r>
    </w:p>
    <w:p w14:paraId="5B42B8D1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размещает информацию о проведении мероприятия на интернет-площадках ЦЗН;</w:t>
      </w:r>
    </w:p>
    <w:p w14:paraId="29B922C9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информацию о мероприятии для размещения в СМИ, в иные источники;</w:t>
      </w:r>
    </w:p>
    <w:p w14:paraId="3E785256" w14:textId="2DB5930E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уведомления о проведении мероприятия с приглашением на мероприятие гражданам, отнесенным к целевым группам данного мероприятия, из числа граждан, зарегистрированных в качестве ищущих работу или безработных.</w:t>
      </w:r>
    </w:p>
    <w:p w14:paraId="28FB7480" w14:textId="161ADA04" w:rsidR="00FA7B78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формируе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 список участников мероприятия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</w:t>
      </w:r>
    </w:p>
    <w:p w14:paraId="4AA4248C" w14:textId="77777777" w:rsidR="00997544" w:rsidRPr="00B13AED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50094B9" w14:textId="3D6555D9" w:rsidR="00FA7B78" w:rsidRDefault="00997544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проведения мероприятия</w:t>
      </w:r>
    </w:p>
    <w:p w14:paraId="42566655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7A09EA7" w14:textId="24A76983" w:rsidR="00FA7B78" w:rsidRPr="00B13AED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.1. Специалист, ответственный за проведение мероприятия (далее – Ответственный специалист) определяется планом мероприятий.</w:t>
      </w:r>
    </w:p>
    <w:p w14:paraId="7175CF3E" w14:textId="3582212C" w:rsidR="00FA7B78" w:rsidRPr="00B13AED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Проводится групповое мероприятие. В процессе проведения мероприятия ЦЗН может осуществлять фото- и видеосъемку.</w:t>
      </w:r>
    </w:p>
    <w:p w14:paraId="4F9C79C1" w14:textId="25AFAB4C" w:rsidR="00FA7B78" w:rsidRDefault="00997544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4.3. 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окончании мероприятия Ответственный специалист проводит экспресс-опрос участников мероприятия с целью получения обратной связи.</w:t>
      </w:r>
    </w:p>
    <w:p w14:paraId="45D05C77" w14:textId="77777777" w:rsidR="00D337EB" w:rsidRDefault="00D337EB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C5E9BC3" w14:textId="77777777" w:rsidR="00D337EB" w:rsidRPr="00D337EB" w:rsidRDefault="00D337EB" w:rsidP="00D337E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57818E5" w14:textId="15BF73B1" w:rsidR="00D337EB" w:rsidRDefault="00D337EB" w:rsidP="00D337E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</w:t>
      </w:r>
      <w:r w:rsidRPr="00D337E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Блок-схема оказания дополнительных услуг</w:t>
      </w:r>
    </w:p>
    <w:p w14:paraId="4B5FF6F6" w14:textId="61A03241" w:rsidR="00D337EB" w:rsidRPr="00B13AED" w:rsidRDefault="00DE631C" w:rsidP="00D337E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A4F314" wp14:editId="4988ACE9">
                <wp:simplePos x="0" y="0"/>
                <wp:positionH relativeFrom="column">
                  <wp:posOffset>4148472</wp:posOffset>
                </wp:positionH>
                <wp:positionV relativeFrom="paragraph">
                  <wp:posOffset>1398476</wp:posOffset>
                </wp:positionV>
                <wp:extent cx="1308735" cy="756388"/>
                <wp:effectExtent l="0" t="0" r="24765" b="2476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75638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057FB" w14:textId="0ABF695A" w:rsidR="008113B9" w:rsidRPr="00D337EB" w:rsidRDefault="008113B9" w:rsidP="00D3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фото-и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видео съемки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9" style="position:absolute;left:0;text-align:left;margin-left:326.65pt;margin-top:110.1pt;width:103.0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2oMwMAAAEHAAAOAAAAZHJzL2Uyb0RvYy54bWysVc1uEzEQviPxDpbvNJsmadKomypqVIRU&#10;aEWLena83qwlr21sp0k5IXEEiWfgGRAStLS8wuaNGNubH0qFALWHrT1/nvlm5sve/rwU6IIZy5VM&#10;cXMrwYhJqjIuJyl+dXb4pIeRdURmRCjJUnzJLN4fPH60N9N9tq0KJTJmEASRtj/TKS6c0/1Gw9KC&#10;lcRuKc0kKHNlSuLgaiaNzJAZRC9FYztJdhozZTJtFGXWgnQUlXgQ4uc5o+44zy1zSKQYcnPha8J3&#10;7L+NwR7pTwzRBad1GuQ/sigJl/DoKtSIOIKmhv8WquTUKKtyt0VV2VB5zikLNUA1zeRONacF0SzU&#10;AuBYvYLJPlxY+uLixCCepbgF8EhSQo+qT9XV4u3iXfW5uq6+VDfVzeJ99Q1VP0D4sfpe3QbVbXW9&#10;+ADKr9UVAl8AcqZtH+Kd6hNT3ywcPSrz3JT+P9SL5gH8yxX4bO4QBWGzlfS6rQ5GFHTdzk6r1/NB&#10;G2tvbax7ylSJ/CHFRk1l9hI6HIAnF0fWRfulXd2P7JALgYxy59wVAVJ4LDbLgk+wskgrQDUJYmsm&#10;4wNh0AWBoekmw1G7G+RiWj5XWRQ3mwn8xfGxxK3lSWcld1y6aL3TrYVQTR09VDaxm697z3/IYOOl&#10;XzNo3ZNBdyn8YwahqIdIYfeeFHo+et3SuyBAVpNlMwSXiHj66LTBAVyQpUQwGNGlN+xraKoHT0g0&#10;g37uAhowOgQoJBfEwbHU4GHlBCMiJsBN1JnYXSX4yvtvWh3bEkdrM2+7GcjP3IjYIvY7qOJwlNwB&#10;wQleprgXy4mRhPTZs0BR9eT6/Ykb409uPp7HxfSBvGSssktYVphkDwWymh5yePaIWHdCDNAWCIGK&#10;3TF8cqEAFlWfMCqUeXOf3NsDm4AWoxnQIED2ekoMw0g8k7ARu812G8K6cGl3uttwMZua8aZGTssD&#10;BUvTDNmFo7d3YnnMjSrPgbGH/lVQEUnh7dic+nLgIj0D51M2HAYz4EpN3JE81XS5ux7ws/k5Mbqm&#10;AwdE8kItKZP07xBCtPWYSzWcOpXzwBZrXGEh/QV4Nq5m/E3wRL55D1brX67BTwAAAP//AwBQSwME&#10;FAAGAAgAAAAhAAeV8h3hAAAACwEAAA8AAABkcnMvZG93bnJldi54bWxMj8FOwzAQRO9I/IO1lbhR&#10;uzaJ2hCnggou9ERBao9uvI2jxnYUu034e8yJHlfzNPO2XE+2I1ccQuudhMWcAUFXe926RsL31/vj&#10;EkiIymnVeYcSfjDAurq/K1Wh/eg+8bqLDUklLhRKgomxLygNtUGrwtz36FJ28oNVMZ1DQ/WgxlRu&#10;O8oZy6lVrUsLRvW4MVifdxcrITt4szev/HwYMB/f2GZ72n9spXyYTS/PQCJO8R+GP/2kDlVyOvqL&#10;04F0EvJMiIRK4JxxIIlYZqsnIEcJQqwE0Kqktz9UvwAAAP//AwBQSwECLQAUAAYACAAAACEAtoM4&#10;kv4AAADhAQAAEwAAAAAAAAAAAAAAAAAAAAAAW0NvbnRlbnRfVHlwZXNdLnhtbFBLAQItABQABgAI&#10;AAAAIQA4/SH/1gAAAJQBAAALAAAAAAAAAAAAAAAAAC8BAABfcmVscy8ucmVsc1BLAQItABQABgAI&#10;AAAAIQAl2q2oMwMAAAEHAAAOAAAAAAAAAAAAAAAAAC4CAABkcnMvZTJvRG9jLnhtbFBLAQItABQA&#10;BgAIAAAAIQAHlfId4QAAAAsBAAAPAAAAAAAAAAAAAAAAAI0FAABkcnMvZG93bnJldi54bWxQSwUG&#10;AAAAAAQABADzAAAAmwYAAAAA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C6057FB" w14:textId="0ABF695A" w:rsidR="008113B9" w:rsidRPr="00D337EB" w:rsidRDefault="008113B9" w:rsidP="00D337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фото-и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видео съемки</w:t>
                      </w:r>
                    </w:p>
                  </w:txbxContent>
                </v:textbox>
              </v:roundrect>
            </w:pict>
          </mc:Fallback>
        </mc:AlternateContent>
      </w:r>
      <w:r w:rsidR="00D337E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68F2BE" wp14:editId="75A71EC6">
                <wp:simplePos x="0" y="0"/>
                <wp:positionH relativeFrom="column">
                  <wp:posOffset>2063750</wp:posOffset>
                </wp:positionH>
                <wp:positionV relativeFrom="paragraph">
                  <wp:posOffset>1352550</wp:posOffset>
                </wp:positionV>
                <wp:extent cx="1958975" cy="797560"/>
                <wp:effectExtent l="0" t="0" r="22225" b="215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97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D08CC" w14:textId="5A332BF7" w:rsidR="008113B9" w:rsidRPr="00D337EB" w:rsidRDefault="008113B9" w:rsidP="00D3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экспресс-опроса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0" style="position:absolute;left:0;text-align:left;margin-left:162.5pt;margin-top:106.5pt;width:154.25pt;height:6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dLLgMAAAEHAAAOAAAAZHJzL2Uyb0RvYy54bWysVctuEzEU3SPxD5b3NElJmiZqiqJWRUgF&#10;Kgrq2vF4Ekse29hOk7JCYgkS38A3ICTe/ML0jzi2J2mACgEiC8e+L1+fe++ZvTvLSpFz4bw0ekQ7&#10;W21KhOamkHo6ok8eH93apcQHpgumjBYjeiE8vbN/88bewg7FtpkZVQhHEET74cKO6CwEO2y1PJ+J&#10;ivktY4WGsjSuYgFHN20Vji0QvVKt7XZ7p7UwrrDOcOE9pIdZSfdT/LIUPDwsSy8CUSOK3EJaXVon&#10;cW3t77Hh1DE7k7xJg/1DFhWTGpeuQx2ywMjcyV9CVZI7400ZtripWqYsJRfpDXhNp/3Ta05nzIr0&#10;FoDj7Rom///C8gfnJ47IYkS3B5RoVqFG9Zv64+Xzyxf12/pT/a7+Un+5fFl/IPU3CF/Xn+uvSfW1&#10;/nT5Csr39UcCXwC5sH6IeKf2xDUnj21EZVm6Kv7jvWSZwL9Ygy+WgXAIO4Pe7qDfo4RD18duJ1Wn&#10;deVtnQ93halI3IyoM3NdPEKFE/Ds/NgHXAv7lV1Tj+JIKkWcCWcyzBKkuCwXy8MnWXliDVBtJ7F3&#10;08mBcuScoWn67fFht5/kal7dN0UWdzpt/HL7eBau5O3eWh6kDtl6p98IkV0TPWU69Zu3R8+/yGDj&#10;ph8zuH1NBv2V8LcZpEf9jxQG16SwG6NHxK5JAaLpqhhKasIiffS6cIAL8ZwpgRZdeWNeU1EjeEqT&#10;RWweoIHWYaCQUrGAbWXh4fWUEqam4CYeXK6uUXLt/SelzmX5NW+/GSj23CHzs1zvpMrNUckAglOy&#10;GtHd/JwcSemYvUgU1XRunJ88MXEXlpNlGsxuDBQlE1NcYFjRyREK4i0/krj2mPlwwhxoC0JQcXiI&#10;pVQGsJhmR8nMuGfXyaM92ARaShagQUD2dM6coETd05iIQafbRdiQDt1efxsHt6mZbGr0vDowGJpO&#10;yi5to31Qq23pTHUGxh7HW6FimuPuXJzmcBAyPYPzuRiPkxm40rJwrE8tX81uBPzx8ow529BBAJE8&#10;MCvKZMOfCCHbRsy1Gc+DKWViiytc0ZfxAJ7No5m/CZHIN8/J6urLtf8dAAD//wMAUEsDBBQABgAI&#10;AAAAIQCTbTXw4AAAAAsBAAAPAAAAZHJzL2Rvd25yZXYueG1sTI/BTsMwEETvSPyDtUjcqNNYiaoQ&#10;p4IKLvREi9Qe3XgbR43tyHab8PcsJ7jtaEazb+r1bAd2wxB77yQsFxkwdK3XveskfO3fn1bAYlJO&#10;q8E7lPCNEdbN/V2tKu0n94m3XeoYlbhYKQkmpbHiPLYGrYoLP6Ij7+yDVYlk6LgOaqJyO/A8y0pu&#10;Ve/og1Ejbgy2l93VSiiO3hzMa345Biynt2yzPR8+tlI+Pswvz8ASzukvDL/4hA4NMZ381enIBgki&#10;L2hLkpAvBR2UKIUogJ3IEqsSeFPz/xuaHwAAAP//AwBQSwECLQAUAAYACAAAACEAtoM4kv4AAADh&#10;AQAAEwAAAAAAAAAAAAAAAAAAAAAAW0NvbnRlbnRfVHlwZXNdLnhtbFBLAQItABQABgAIAAAAIQA4&#10;/SH/1gAAAJQBAAALAAAAAAAAAAAAAAAAAC8BAABfcmVscy8ucmVsc1BLAQItABQABgAIAAAAIQCr&#10;eqdLLgMAAAEHAAAOAAAAAAAAAAAAAAAAAC4CAABkcnMvZTJvRG9jLnhtbFBLAQItABQABgAIAAAA&#10;IQCTbTXw4AAAAAsBAAAPAAAAAAAAAAAAAAAAAIgFAABkcnMvZG93bnJldi54bWxQSwUGAAAAAAQA&#10;BADzAAAAlQYAAAAA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15D08CC" w14:textId="5A332BF7" w:rsidR="008113B9" w:rsidRPr="00D337EB" w:rsidRDefault="008113B9" w:rsidP="00D337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экспресс-опроса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участников</w:t>
                      </w:r>
                    </w:p>
                  </w:txbxContent>
                </v:textbox>
              </v:roundrect>
            </w:pict>
          </mc:Fallback>
        </mc:AlternateContent>
      </w:r>
      <w:r w:rsidR="00D337E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67E88" wp14:editId="59B4C1E7">
                <wp:simplePos x="0" y="0"/>
                <wp:positionH relativeFrom="column">
                  <wp:posOffset>2064299</wp:posOffset>
                </wp:positionH>
                <wp:positionV relativeFrom="paragraph">
                  <wp:posOffset>388929</wp:posOffset>
                </wp:positionV>
                <wp:extent cx="1959610" cy="748665"/>
                <wp:effectExtent l="0" t="0" r="21590" b="133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7486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7F301" w14:textId="274C0EB1" w:rsidR="008113B9" w:rsidRPr="00D337EB" w:rsidRDefault="008113B9" w:rsidP="00D3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Размещение информации о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1" style="position:absolute;left:0;text-align:left;margin-left:162.55pt;margin-top:30.6pt;width:154.3pt;height: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AKK0QIAAMkFAAAOAAAAZHJzL2Uyb0RvYy54bWysVE1uEzEU3iNxB8t7OkmUpG3USRW1KkIq&#10;pWqLunY8djPC42ds56eskFiCxBk4A0KClpYrTG7Es2cyjdpKIMQsPPb7//ne29ldFIrMhHU56JS2&#10;N1qUCM0hy/VFSl+fHTzbosR5pjOmQIuUXgpHd4dPn+zMzUB0YAIqE5agEe0Gc5PSifdmkCSOT0TB&#10;3AYYoZEpwRbM49NeJJllc7ReqKTTavWTOdjMWODCOaTuV0w6jPalFNy/ktIJT1RKMTYfTxvPcTiT&#10;4Q4bXFhmJjmvw2D/EEXBco1OG1P7zDMytfkDU0XOLTiQfoNDkYCUORcxB8ym3bqXzemEGRFzweI4&#10;05TJ/T+z/Gh2bEmepbSzSYlmBfao/FJeLd8vP5Rfy+vyW3lT3iw/lj9I+QuJn8uf5W1k3ZbXy0/I&#10;/F5eEdTFQs6NG6C9U3Ns65fDa6jKQtoi/DFfsojFv2yKLxaecCS2t3vb/Tb2iCNvs7vV7/eC0eRO&#10;21jnnwsoSLik1MJUZyfY4Vh4Njt0vpJfyQWPSpN5sN3qtaKYA5VnB7lSgRlRJvaUJTOG+GCcC+37&#10;UU5Ni5eQVfReC786lkYlRrZmDeNUGomhCFXa8eYvlajiOBES6xwSrQIJCH/ou8pAaZQOahIjbRQ7&#10;f1as5YOqiOhvlP/Ca6MRPYP2jXKRa7CPec/etOvCyEp+VYEq71ACvxgvIsBiOwNlDNklgs5CNY3O&#10;8IMcO3rInD9mFscPQYArxb/CQyrA/kF9o2QC9t1j9CCPU4FcSuY4zil1b6fMCkrUC43zst3udsP8&#10;x0e3t9nBh13njNc5elrsASKijcvL8HgN8l6trtJCcY6bZxS8Iotpjr5Tyr1dPfZ8tWZwd3ExGkUx&#10;nHnD/KE+NXyFgwDWs8U5s6aGtceBOILV6LPBPWBXsqFDGkZTDzKPqL+ra90B3BcRovVuCwtp/R2l&#10;7jbw8DcAAAD//wMAUEsDBBQABgAIAAAAIQC7vc3u4wAAAAoBAAAPAAAAZHJzL2Rvd25yZXYueG1s&#10;TI/LTsMwEEX3SPyDNUjsqPMQCQ1xqoJERRYgmiKk7qaxm0TEdhQ7bfr3DCtYju7RvWfy1ax7dlKj&#10;66wREC4CYMrUVnamEfC5e7l7AOY8Gom9NUrARTlYFddXOWbSns1WnSrfMCoxLkMBrfdDxrmrW6XR&#10;LeygDGVHO2r0dI4NlyOeqVz3PAqChGvsDC20OKjnVtXf1aQFfExjWa636Su+Xfbl0/59s6mOX0Lc&#10;3szrR2Bezf4Phl99UoeCnA52MtKxXkAc3YeECkjCCBgBSRynwA5EpssQeJHz/y8UPwAAAP//AwBQ&#10;SwECLQAUAAYACAAAACEAtoM4kv4AAADhAQAAEwAAAAAAAAAAAAAAAAAAAAAAW0NvbnRlbnRfVHlw&#10;ZXNdLnhtbFBLAQItABQABgAIAAAAIQA4/SH/1gAAAJQBAAALAAAAAAAAAAAAAAAAAC8BAABfcmVs&#10;cy8ucmVsc1BLAQItABQABgAIAAAAIQD7iAKK0QIAAMkFAAAOAAAAAAAAAAAAAAAAAC4CAABkcnMv&#10;ZTJvRG9jLnhtbFBLAQItABQABgAIAAAAIQC7vc3u4wAAAAo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537F301" w14:textId="274C0EB1" w:rsidR="008113B9" w:rsidRPr="00D337EB" w:rsidRDefault="008113B9" w:rsidP="00D337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Размещение информации о мероприятии</w:t>
                      </w:r>
                    </w:p>
                  </w:txbxContent>
                </v:textbox>
              </v:roundrect>
            </w:pict>
          </mc:Fallback>
        </mc:AlternateContent>
      </w:r>
      <w:r w:rsidR="00D337E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2B4F46" wp14:editId="307AC054">
                <wp:simplePos x="0" y="0"/>
                <wp:positionH relativeFrom="column">
                  <wp:posOffset>4189661</wp:posOffset>
                </wp:positionH>
                <wp:positionV relativeFrom="paragraph">
                  <wp:posOffset>388929</wp:posOffset>
                </wp:positionV>
                <wp:extent cx="1268627" cy="749163"/>
                <wp:effectExtent l="0" t="0" r="2730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627" cy="74916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ED46A" w14:textId="26A46718" w:rsidR="008113B9" w:rsidRPr="00D337EB" w:rsidRDefault="008113B9" w:rsidP="00D33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Проведение группового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2" style="position:absolute;left:0;text-align:left;margin-left:329.9pt;margin-top:30.6pt;width:99.9pt;height:5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fI0QIAAMkFAAAOAAAAZHJzL2Uyb0RvYy54bWysVN1OFDEUvjfxHZrey+yuywIbZgmBYEwQ&#10;CGC47nZadmKnp7bdP69MvNTEZ/AZjImC4CvMvpGnndlhAyQa41x02vN/vvOzvTMrFJkI63LQKW2v&#10;tSgRmkOW68uUvj4/eLZJifNMZ0yBFimdC0d3Bk+fbE9NX3RgBCoTlqAR7fpTk9KR96afJI6PRMHc&#10;GhihkSnBFszj014mmWVTtF6opNNq9ZIp2MxY4MI5pO5XTDqI9qUU3B9L6YQnKqUYm4+njecwnMlg&#10;m/UvLTOjnNdhsH+IomC5RqeNqX3mGRnb/IGpIucWHEi/xqFIQMqci5gDZtNu3cvmbMSMiLkgOM40&#10;MLn/Z5YfTU4sybOUdrBSmhVYo/JLebV4v/hQfi2vy2/lTXmz+Fj+IOUvJH4uf5a3kXVbXi8+IfN7&#10;eUVQF4GcGtdHe2fmxNYvh9eAykzaIvwxXzKL4M8b8MXME47Edqe32etsUMKRt9HdaveeB6PJnbax&#10;zr8QUJBwSamFsc5OscIReDY5dL6SX8oFj0qTKdreaq23opgDlWcHuVKBGbtM7ClLJgz7g3EutO9F&#10;OTUuXkFW0ddb+NWxNCoxshVrGKfSSAwgVGnHm58rUcVxKiTiHBKtAgkd/tB3lYHSKB3UJEbaKHb+&#10;rFjLB1URu79R/guvjUb0DNo3ykWuwT7mPXvTroGRlfwSgSrvAIGfDWexwXpBMlCGkM2x6SxU0+gM&#10;P8ixoofM+RNmcfxwUHGl+GM8pAKsH9Q3SkZg3z1GD/I4FcilZIrjnFL3dsysoES91DgvW+1uN8x/&#10;fHTXNzr4sKuc4SpHj4s9wI5o4/IyPF6DvFfLq7RQXODm2Q1ekcU0R98p5d4uH3u+WjO4u7jY3Y1i&#10;OPOG+UN9ZviyD0Kzns8umDV1W3sciCNYjj7r32vsSjZUSMPu2IPMY9ff4VpXAPdFbNF6t4WFtPqO&#10;UncbePAbAAD//wMAUEsDBBQABgAIAAAAIQCRZzEh4wAAAAoBAAAPAAAAZHJzL2Rvd25yZXYueG1s&#10;TI/BSsNAEIbvgu+wjODNbhpo2sRsShUs5mCxUYTettlpEszuht1Nm76940lvM8zHP9+fryfdszM6&#10;31kjYD6LgKGprepMI+Dz4+VhBcwHaZTsrUEBV/SwLm5vcpkpezF7PFehYRRifCYFtCEMGee+blFL&#10;P7MDGrqdrNMy0Ooarpy8ULjueRxFCdeyM/ShlQM+t1h/V6MW8D66stzsl6/y7Xoonw677bY6fQlx&#10;fzdtHoEFnMIfDL/6pA4FOR3taJRnvYBkkZJ6oGEeAyNgtUgTYEcil2kMvMj5/wrFDwAAAP//AwBQ&#10;SwECLQAUAAYACAAAACEAtoM4kv4AAADhAQAAEwAAAAAAAAAAAAAAAAAAAAAAW0NvbnRlbnRfVHlw&#10;ZXNdLnhtbFBLAQItABQABgAIAAAAIQA4/SH/1gAAAJQBAAALAAAAAAAAAAAAAAAAAC8BAABfcmVs&#10;cy8ucmVsc1BLAQItABQABgAIAAAAIQCCzAfI0QIAAMkFAAAOAAAAAAAAAAAAAAAAAC4CAABkcnMv&#10;ZTJvRG9jLnhtbFBLAQItABQABgAIAAAAIQCRZzEh4wAAAAo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5FED46A" w14:textId="26A46718" w:rsidR="008113B9" w:rsidRPr="00D337EB" w:rsidRDefault="008113B9" w:rsidP="00D337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Проведение группового мероприятия</w:t>
                      </w:r>
                    </w:p>
                  </w:txbxContent>
                </v:textbox>
              </v:roundrect>
            </w:pict>
          </mc:Fallback>
        </mc:AlternateContent>
      </w:r>
      <w:r w:rsidR="00D337EB"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DCBD12" wp14:editId="3A0A207D">
            <wp:extent cx="4165600" cy="2425700"/>
            <wp:effectExtent l="0" t="0" r="635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DA01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33AD4A7" w14:textId="77777777" w:rsidR="00FA7B78" w:rsidRPr="00B13AED" w:rsidRDefault="00FA7B78" w:rsidP="00237F9D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2FCD034" w14:textId="0460553A" w:rsidR="00FA7B78" w:rsidRDefault="00D337EB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Формы контроля за исполнением </w:t>
      </w:r>
      <w:r w:rsidR="00FA7B7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57CC23F2" w14:textId="77777777" w:rsidR="00FA7B78" w:rsidRPr="00B13AED" w:rsidRDefault="00FA7B78" w:rsidP="00237F9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D8BD893" w14:textId="16A76E9B" w:rsidR="00FA7B78" w:rsidRPr="00B13AED" w:rsidRDefault="00D337EB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Контроль за реализацией </w:t>
      </w:r>
      <w:r w:rsidR="00FA7B7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="00FA7B78" w:rsidRPr="00B13AED">
        <w:rPr>
          <w:rFonts w:ascii="Times New Roman" w:hAnsi="Times New Roman"/>
          <w:sz w:val="24"/>
          <w:szCs w:val="24"/>
        </w:rPr>
        <w:t>населения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="00FA7B78"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9005B31" w14:textId="45089C92" w:rsidR="00FA7B78" w:rsidRPr="00B13AED" w:rsidRDefault="00D337EB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Обжалование действий (бездействий) центра занятости </w:t>
      </w:r>
      <w:r w:rsidR="00FA7B78" w:rsidRPr="00B13AED">
        <w:rPr>
          <w:rFonts w:ascii="Times New Roman" w:hAnsi="Times New Roman"/>
          <w:sz w:val="24"/>
          <w:szCs w:val="24"/>
        </w:rPr>
        <w:t>населения</w:t>
      </w:r>
      <w:r w:rsidR="00FA7B78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6DB72DD5" w14:textId="77777777" w:rsidR="00FA7B78" w:rsidRPr="00B13AED" w:rsidRDefault="00FA7B78" w:rsidP="00237F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76625B6" w14:textId="77777777" w:rsidR="00FA7B78" w:rsidRDefault="00FA7B78" w:rsidP="00237F9D">
      <w:pPr>
        <w:pStyle w:val="3"/>
        <w:sectPr w:rsidR="00FA7B78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14C18F29" w14:textId="77777777" w:rsidR="008947BB" w:rsidRPr="00B13AED" w:rsidRDefault="008947BB" w:rsidP="008947BB">
      <w:pPr>
        <w:pStyle w:val="3"/>
        <w:jc w:val="center"/>
      </w:pPr>
      <w:bookmarkStart w:id="151" w:name="_Toc116643542"/>
      <w:bookmarkStart w:id="152" w:name="_Toc136253489"/>
      <w:bookmarkEnd w:id="128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 xml:space="preserve">работником МФЦ, рабочее место которого размещено </w:t>
      </w:r>
      <w:r>
        <w:br/>
      </w:r>
      <w:r w:rsidRPr="00B13AED">
        <w:t>в центре занятости населения</w:t>
      </w:r>
      <w:bookmarkEnd w:id="151"/>
      <w:bookmarkEnd w:id="152"/>
    </w:p>
    <w:p w14:paraId="609DDBC7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0550DD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1DFBF385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5BA08DC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помещениях центра занятости населения предоставляются дополнительные услуги представителем МФЦ, рабочее место которого размещено в центре занятости населения.</w:t>
      </w:r>
    </w:p>
    <w:p w14:paraId="2CF2CE11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bookmarkStart w:id="153" w:name="_Hlk103982603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 рекомендации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79D83C76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77947659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158D1B5D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предъявляется требовани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регистрации в центре занятости в качестве ищущих работу, безработных или работодателей.</w:t>
      </w:r>
    </w:p>
    <w:p w14:paraId="615F68F8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предоставление доступа к услугам.</w:t>
      </w:r>
    </w:p>
    <w:p w14:paraId="244AD60D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1.5. В целях оказания дополнительных услуг ЦЗН заключает соглашение с МФЦ. </w:t>
      </w:r>
    </w:p>
    <w:p w14:paraId="66027009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1.6. Дополнительные услуги предоставляются заявителям очно.</w:t>
      </w:r>
    </w:p>
    <w:p w14:paraId="0690F5C5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1.7.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02313AA5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bookmarkEnd w:id="153"/>
    <w:p w14:paraId="35A388A2" w14:textId="77777777" w:rsidR="008947BB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 Сроки и результат оказания дополнительных услуг</w:t>
      </w:r>
    </w:p>
    <w:p w14:paraId="5DBD8DA3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</w:rPr>
      </w:pPr>
    </w:p>
    <w:p w14:paraId="4BEF8E71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В части направления заявителя для получения услуги к представителю МФЦ, рабочее место которого размещено в центре занятости населения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срок оказания услуг составляет не более 5 минут. Срок ожидания при оказании услуг составляет не более 15 минут. Срок оказания услуги представителем МФЦ определяется регламентирующими документами МФЦ.</w:t>
      </w:r>
    </w:p>
    <w:p w14:paraId="403851ED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4BABD8DF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Результатом оказания дополнительных услуг центром занятости является оказание заявителю услуги представителем МФЦ.</w:t>
      </w:r>
    </w:p>
    <w:p w14:paraId="1AABD2CF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14:paraId="4CC302F9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3. Порядок </w:t>
      </w:r>
      <w:bookmarkStart w:id="154" w:name="_Hlk103981929"/>
      <w:r w:rsidRPr="00B13AED">
        <w:rPr>
          <w:rFonts w:ascii="Times New Roman" w:hAnsi="Times New Roman"/>
          <w:sz w:val="24"/>
          <w:szCs w:val="24"/>
        </w:rPr>
        <w:t xml:space="preserve">оказания дополнительных услуг </w:t>
      </w:r>
      <w:bookmarkEnd w:id="154"/>
      <w:r w:rsidRPr="00B13AED">
        <w:rPr>
          <w:rFonts w:ascii="Times New Roman" w:hAnsi="Times New Roman"/>
          <w:sz w:val="24"/>
          <w:szCs w:val="24"/>
        </w:rPr>
        <w:t>центром занятости</w:t>
      </w:r>
    </w:p>
    <w:p w14:paraId="7055F800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180745" w14:textId="32BB240C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 центром занятости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зоны индивидуальной работы с гражданами (</w:t>
      </w:r>
      <w:r w:rsidR="00826C8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карьерный эксперт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заявителя) (далее – Ответственный специалист).</w:t>
      </w:r>
    </w:p>
    <w:p w14:paraId="0DDBB1DE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оказания дополнительных услуг является обращение заявителя в центр занятости населения очно.</w:t>
      </w:r>
    </w:p>
    <w:p w14:paraId="40435648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Основания для отказа в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направлении к представителю МФЦ для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оказания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дополнительных услуг отсутствуют.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Представитель МФЦ может отказать заявителю в оказании дополнительной услуги в соответствии с документами, регламентирующими оказание такой услуги.</w:t>
      </w:r>
    </w:p>
    <w:p w14:paraId="7251F0AE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3.4. Ответственный специалист информирует заявителя о порядке оказания дополнительных услуг.</w:t>
      </w:r>
    </w:p>
    <w:p w14:paraId="4C8B2BF6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В случае, если МФЦ передал центру занятости информационные материалы, такие материалы могут быть переданы (направлены) заявителю, а также размещены в публичном доступе в зоне ожидания.</w:t>
      </w:r>
    </w:p>
    <w:p w14:paraId="122253D0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При согласии заявителя Ответственный специалист посредством электронной очереди направляет заявителя для получения услуги к представителю МФЦ, рабочее место которого размещено в центре занятости населения.</w:t>
      </w:r>
    </w:p>
    <w:p w14:paraId="49F60510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E2D20FB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4. Блок-схема оказания дополнительных услуг</w:t>
      </w:r>
    </w:p>
    <w:p w14:paraId="24574C26" w14:textId="725B55E8" w:rsidR="008947BB" w:rsidRPr="00B13AED" w:rsidRDefault="00AB2D16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8EBCE6" wp14:editId="66A56688">
            <wp:extent cx="4165600" cy="2425700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1729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EB25310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5. Формы контроля за оказанием дополнительных услуг</w:t>
      </w:r>
    </w:p>
    <w:p w14:paraId="7A297E7A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4E5FD37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5.1. Контроль за оказанием дополнительных услуг осуществляется уполномоченными сотрудниками центра занятости населения в форме и порядке, определенными внутренними документами центра занятости населения.</w:t>
      </w:r>
    </w:p>
    <w:p w14:paraId="262FFA3A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5.2. Обжалование действий (бездействий) центра занятости населения и его должностных лиц осуществляется в соответствии с законодательством Российской Федерации.</w:t>
      </w:r>
    </w:p>
    <w:p w14:paraId="199F5558" w14:textId="77777777" w:rsidR="008947BB" w:rsidRDefault="008947BB" w:rsidP="008947BB">
      <w:pPr>
        <w:pStyle w:val="3"/>
        <w:sectPr w:rsidR="008947BB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1099D562" w14:textId="77777777" w:rsidR="008947BB" w:rsidRPr="00B13AED" w:rsidRDefault="008947BB" w:rsidP="008947BB">
      <w:pPr>
        <w:pStyle w:val="3"/>
        <w:jc w:val="center"/>
      </w:pPr>
      <w:bookmarkStart w:id="155" w:name="_Toc116643543"/>
      <w:bookmarkStart w:id="156" w:name="_Toc136253490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>путем содействия в подаче заявления на ЕПГУ</w:t>
      </w:r>
      <w:bookmarkEnd w:id="155"/>
      <w:bookmarkEnd w:id="156"/>
    </w:p>
    <w:p w14:paraId="789BBDDB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9CF6FAD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637B">
        <w:rPr>
          <w:rFonts w:ascii="Times New Roman" w:hAnsi="Times New Roman"/>
          <w:sz w:val="24"/>
          <w:szCs w:val="24"/>
        </w:rPr>
        <w:t>1. Общие положения</w:t>
      </w:r>
    </w:p>
    <w:p w14:paraId="75FBEFB9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288F08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ми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центром занятости населения предоставляются дополнительные услуги путем содействия в подаче заявления на ЕПГУ.</w:t>
      </w:r>
    </w:p>
    <w:p w14:paraId="78040570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 рекомендации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4D518A3B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4C30CCAE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0729017C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4B2AB675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оказание дополнительных услуг.</w:t>
      </w:r>
    </w:p>
    <w:p w14:paraId="40A67A20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1.5. Дополнительные услуги предоставляются заявителям очно.</w:t>
      </w:r>
    </w:p>
    <w:p w14:paraId="4DA7EC60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3E23F50B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47C7C7E" w14:textId="77777777" w:rsidR="008947BB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bookmarkStart w:id="157" w:name="_Hlk103982995"/>
      <w:r w:rsidRPr="00B13AED">
        <w:rPr>
          <w:rFonts w:ascii="Times New Roman" w:hAnsi="Times New Roman"/>
          <w:sz w:val="24"/>
          <w:szCs w:val="24"/>
        </w:rPr>
        <w:t>оказания дополнительных услуг.</w:t>
      </w:r>
    </w:p>
    <w:p w14:paraId="36C0AAEA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bookmarkEnd w:id="157"/>
    <w:p w14:paraId="1869B53E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Срок </w:t>
      </w:r>
      <w:r w:rsidRPr="00B13AED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определяется длительностью работы заявителя на ЕПГУ. Срок ожидания при </w:t>
      </w:r>
      <w:r w:rsidRPr="00B13AED">
        <w:rPr>
          <w:rFonts w:ascii="Times New Roman" w:hAnsi="Times New Roman"/>
          <w:sz w:val="24"/>
          <w:szCs w:val="24"/>
        </w:rPr>
        <w:t>оказании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составляет не более 15 минут.</w:t>
      </w:r>
    </w:p>
    <w:p w14:paraId="2A5AC405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случае, если в ходе оказания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оказание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приостанавливается на срок до получения заявителем подтвержденной учетной записи.</w:t>
      </w:r>
    </w:p>
    <w:p w14:paraId="771ECC01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73853A8C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</w:t>
      </w:r>
      <w:r w:rsidRPr="00B13AED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является, в зависимости от выбранной формы оказания сервиса консультация и организационное содействие заявителям в ходе подачи заявления через ЕПГУ.</w:t>
      </w:r>
    </w:p>
    <w:p w14:paraId="5923F42F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35B9B7F" w14:textId="77777777" w:rsidR="008947BB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 Порядок оказания дополнительных услуг.</w:t>
      </w:r>
    </w:p>
    <w:p w14:paraId="7C692A9A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994637C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сектора цифровых сервисов (далее – Ответственный специалист).</w:t>
      </w:r>
    </w:p>
    <w:p w14:paraId="7CB96A87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оказания дополнительных услуг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очно.</w:t>
      </w:r>
    </w:p>
    <w:p w14:paraId="7038BF1E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оказании дополнительных услуг отсутствуют.</w:t>
      </w:r>
    </w:p>
    <w:p w14:paraId="4C08C853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>информирует заявителя о порядке оказания дополнительных услуг.</w:t>
      </w:r>
    </w:p>
    <w:p w14:paraId="07F9FDAF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Ответственный специалист предлагает заявителю пройти к выделенному для самостоятельной работы рабочему месту.</w:t>
      </w:r>
    </w:p>
    <w:p w14:paraId="1C85DAC6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3.6. Ответственный специалист выясняет у заявителя наличие подтвержденной учетной записи ЕСИА.</w:t>
      </w:r>
    </w:p>
    <w:p w14:paraId="56269A3F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В случае отсутствия у заявителя подтвержденной учетной записи ЕСИА Ответственный специалист оказывает заявителю консультационное и (или) организационное содействие в регистрации и получении подтверждения учетной записи ЕСИА.</w:t>
      </w:r>
    </w:p>
    <w:p w14:paraId="21F84532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 по вопросам подачи заявления на получение услуги через ЕПГУ.</w:t>
      </w:r>
    </w:p>
    <w:p w14:paraId="4C834EA1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646C4A8E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необходимую услугу на портале, заполнить поля заявления, приложить документы, консультирует по вопросам получения ответа на портале.</w:t>
      </w:r>
    </w:p>
    <w:p w14:paraId="0DABC940" w14:textId="3A05AB43" w:rsidR="008947BB" w:rsidRPr="00B13AED" w:rsidRDefault="00864BCE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="008947BB" w:rsidRPr="00B13AED">
        <w:rPr>
          <w:rFonts w:ascii="Times New Roman" w:hAnsi="Times New Roman"/>
          <w:sz w:val="24"/>
          <w:szCs w:val="24"/>
          <w:shd w:val="clear" w:color="auto" w:fill="FFFFFF"/>
        </w:rPr>
        <w:t>. Ответственный специалист ставит в листе оказанных услуг/ реализованных сервисов консультанта отметку об оказании дополнительной услуги.</w:t>
      </w:r>
    </w:p>
    <w:p w14:paraId="12544DA2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732E7DD" w14:textId="77777777" w:rsidR="008947BB" w:rsidRPr="00B13AED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06F5E2FA" w14:textId="5EB04971" w:rsidR="008947BB" w:rsidRPr="00B13AED" w:rsidRDefault="00864BCE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07A251" wp14:editId="2BFE6AAA">
                <wp:simplePos x="0" y="0"/>
                <wp:positionH relativeFrom="column">
                  <wp:posOffset>2648585</wp:posOffset>
                </wp:positionH>
                <wp:positionV relativeFrom="paragraph">
                  <wp:posOffset>2952115</wp:posOffset>
                </wp:positionV>
                <wp:extent cx="1918970" cy="781050"/>
                <wp:effectExtent l="0" t="0" r="2413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8FC361" w14:textId="77777777" w:rsidR="008113B9" w:rsidRPr="006710CE" w:rsidRDefault="008113B9" w:rsidP="00864B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33" style="position:absolute;left:0;text-align:left;margin-left:208.55pt;margin-top:232.45pt;width:151.1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VkMwMAAAEHAAAOAAAAZHJzL2Uyb0RvYy54bWysVc1uEzEQviPxDpbvNNmSkjZqiqpWRUiF&#10;VhTUs+P1Jpa8trGdJuWExBEknoFnQEj88wrbN+KzvdsGqBAgcnDsmfHM+JuZb7fvLmtFzoTz0ugx&#10;Ldb6lAjNTSn1dEyfPD64tUmJD0yXTBktxvRceHp35+aN7YUdiXUzM6oUjsCJ9qOFHdNZCHbU63k+&#10;EzXza8YKDWVlXM0Cjm7aKx1bwHuteuv9/p3ewrjSOsOF95DuZyXdSf6rSvBwVFVeBKLGFLmFtLq0&#10;TuLa29lmo6ljdiZ5mwb7hyxqJjWCXrraZ4GRuZO/uKold8abKqxxU/dMVUku0hvwmqL/02tOZsyK&#10;9BaA4+0lTP7/ueUPz44dkeWY3i4o0axGjZo3zceL5xcvmrfNp+Zd86X5cvGy+UCabxC+bj43X5Pq&#10;a/Pp4hWU75uPBHcB5ML6Efyd2GPXnjy2EZVl5er4j/eSZQL//BJ8sQyEQ1hsFZtbQ9SIQzfcLPob&#10;qTq9q9vW+XBPmJrEzZg6M9flI1Q4Ac/ODn1AWNh3dm09ygOpFHEmnMowS5AiWC6Wx51k5Yk1QLWf&#10;xN5NJ3vKkTOGphkMhut7gyRX8/qBKbO4KPr45fbxLFzJkXYnD1KHbH1n2AqRXes9ZTr1q9Hjzb/I&#10;YCXSjxncviaDYSf8bQbpUf8jha1rUkBJMzLXpADRtCuGkpqwSB8bA1zAFeI5UwIt2jUE5jUVNYKn&#10;NFnE5ontQjgDhVSKBWxrixteTylhagpu4sHl6holL2//SalzWXJrrRbPrzqKPbfP/CzXO6lyc9Qy&#10;gOCUrMd0Mz8ne1I6Zi8SRbWdG+cnT0zcheVkmQZz2M3WxJTnGFZ0coSCeMsPJMIeMh+OmQNtQQgq&#10;DkdYKmUAi2l3lMyMe3adPNqDTaClZAEaBGRP58wJStR9jYnYKgYDuA3pMNgYruPgVjWTVY2e13sG&#10;QwMqQXZpG+2D6raVM/UpGHs3RoWKaY7YuTjtYS9kegbnc7G7m8zAlZaFQ31ieTe7EfDHy1PmbEsH&#10;AUTy0HSUyUY/EUK2jZhrszsPppKJLSLSGVcMZDyAZ/No5m9CJPLVc7K6+nLtfAcAAP//AwBQSwME&#10;FAAGAAgAAAAhACdTASDhAAAACwEAAA8AAABkcnMvZG93bnJldi54bWxMj8FOg0AQhu8mvsNmTLzZ&#10;BVuhIEtjjMaDp1J78LawIxDZWcJuC/r0jie9zWS+/PP9xW6xgzjj5HtHCuJVBAKpcaanVsHb4flm&#10;C8IHTUYPjlDBF3rYlZcXhc6Nm2mP5yq0gkPI51pBF8KYS+mbDq32Kzci8e3DTVYHXqdWmknPHG4H&#10;eRtFibS6J/7Q6REfO2w+q5NV8Hp8r8JLs9Tf6/mQPI3HWibVpNT11fJwDyLgEv5g+NVndSjZqXYn&#10;Ml4MCjZxGjPKQ7LJQDCRxtkaRK3gbptmIMtC/u9Q/gAAAP//AwBQSwECLQAUAAYACAAAACEAtoM4&#10;kv4AAADhAQAAEwAAAAAAAAAAAAAAAAAAAAAAW0NvbnRlbnRfVHlwZXNdLnhtbFBLAQItABQABgAI&#10;AAAAIQA4/SH/1gAAAJQBAAALAAAAAAAAAAAAAAAAAC8BAABfcmVscy8ucmVsc1BLAQItABQABgAI&#10;AAAAIQD18oVkMwMAAAEHAAAOAAAAAAAAAAAAAAAAAC4CAABkcnMvZTJvRG9jLnhtbFBLAQItABQA&#10;BgAIAAAAIQAnUwEg4QAAAAsBAAAPAAAAAAAAAAAAAAAAAI0FAABkcnMvZG93bnJldi54bWxQSwUG&#10;AAAAAAQABADzAAAAmwYAAAAA&#10;" fillcolor="#a8b7df" strokecolor="#203864" strokeweight="1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68FC361" w14:textId="77777777" w:rsidR="008113B9" w:rsidRPr="006710CE" w:rsidRDefault="008113B9" w:rsidP="00864BCE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F976B" wp14:editId="073891D1">
                <wp:simplePos x="0" y="0"/>
                <wp:positionH relativeFrom="column">
                  <wp:posOffset>3216910</wp:posOffset>
                </wp:positionH>
                <wp:positionV relativeFrom="paragraph">
                  <wp:posOffset>2295526</wp:posOffset>
                </wp:positionV>
                <wp:extent cx="225425" cy="889635"/>
                <wp:effectExtent l="19050" t="19050" r="212725" b="0"/>
                <wp:wrapNone/>
                <wp:docPr id="33" name="Пя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5345">
                          <a:off x="0" y="0"/>
                          <a:ext cx="225425" cy="889635"/>
                        </a:xfrm>
                        <a:prstGeom prst="homePlate">
                          <a:avLst>
                            <a:gd name="adj" fmla="val 95152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3" o:spid="_x0000_s1026" type="#_x0000_t15" style="position:absolute;margin-left:253.3pt;margin-top:180.75pt;width:17.75pt;height:70.05pt;rotation:995638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oruwIAAJkFAAAOAAAAZHJzL2Uyb0RvYy54bWysVM1uEzEQviPxDpbvdLNJtiRRN1XUqgip&#10;aiNa1LPjtZMF/2E7fz3CFYlH4CG4VCB4hs0bMfZufoCKA+JizXjm+8bz4zk5XUmBFsy6Uqscp0ct&#10;jJiiuijVNMevby+e9TBynqiCCK1YjtfM4dPh0ycnSzNgbT3TomAWAYlyg6XJ8cx7M0gSR2dMEnek&#10;DVNg5NpK4kG106SwZAnsUiTtVus4WWpbGKspcw5uz2sjHkZ+zhn115w75pHIMbzNx9PGcxLOZHhC&#10;BlNLzKykzTPIP7xCklJB0B3VOfEEzW35B5UsqdVOc39EtUw05yVlMQfIJm39ls3NjBgWc4HiOLMr&#10;k/t/tPRqMbaoLHLc6WCkiIQeVZ83nzbvq4fNh+pL9aP6tvlYfa8eqq8IXKBeS+MGALsxY9toDsSQ&#10;/IpbiayGIvfTNOt0s1gSSBKtYsXXu4qzlUcULtvtrNvOMKJg6vX6x50sREhqqkBprPMvmJYoCJC2&#10;lmwsiA9VIQOyuHQ+Vr1onk6KNxhxKaCHCyJQP0uzdsPYOAP3ljMghQqn06IsLkohohJmj50Ji4Ai&#10;x5Np2jAceAFLQCahFnX2UfJrwWrWV4xDVUOG8aVxnvecxdstp1DgGSAcou9A6WMg4begxjfAWJzx&#10;HbD1GHAfbecdI2rld0BZKm3/Dua1/zbrOteQ9kQXaxii2Hj4Y87QixK6dUmcHxMLrYBLWBH+Gg4u&#10;9DLHupEwmml7/9h98A/ttvcYLeF75ti9mxPLMBIvFcx/P+12w3+OSjd73gbFHlomhxY1l2caepnG&#10;10Ux+HuxFbnV8g42yShEBRNRFGLnmHq7Vc58vTZgF1E2GkU3+MOG+Et1Y2ggD1UNw3W7uiPWNCPr&#10;Ydav9PYrN0NbD/neNyCVHs295qUPxn1dGwX+P0i/LJhDPXrtN+rwJwAAAP//AwBQSwMEFAAGAAgA&#10;AAAhAE+kfanfAAAACwEAAA8AAABkcnMvZG93bnJldi54bWxMj0FOwzAQRfdI3MEaJDYVdRKIaUOc&#10;CiGxQGJD6AHceJpEjcdR7Dbh9kxXsBz9p//flLvFDeKCU+g9aUjXCQikxtueWg377/eHDYgQDVkz&#10;eEINPxhgV93elKawfqYvvNSxFVxCoTAauhjHQsrQdOhMWPsRibOjn5yJfE6ttJOZudwNMksSJZ3p&#10;iRc6M+Jbh82pPjvezbb5x1Rv1GlPjazn57BahU+t7++W1xcQEZf4B8NVn9WhYqeDP5MNYtCQJ0ox&#10;quFRpTkIJvKnLAVxuEapAlmV8v8P1S8AAAD//wMAUEsBAi0AFAAGAAgAAAAhALaDOJL+AAAA4QEA&#10;ABMAAAAAAAAAAAAAAAAAAAAAAFtDb250ZW50X1R5cGVzXS54bWxQSwECLQAUAAYACAAAACEAOP0h&#10;/9YAAACUAQAACwAAAAAAAAAAAAAAAAAvAQAAX3JlbHMvLnJlbHNQSwECLQAUAAYACAAAACEAKwxa&#10;K7sCAACZBQAADgAAAAAAAAAAAAAAAAAuAgAAZHJzL2Uyb0RvYy54bWxQSwECLQAUAAYACAAAACEA&#10;T6R9qd8AAAALAQAADwAAAAAAAAAAAAAAAAAVBQAAZHJzL2Rvd25yZXYueG1sUEsFBgAAAAAEAAQA&#10;8wAAACEGAAAAAA==&#10;" adj="1047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BCF77" wp14:editId="7C6F55B1">
                <wp:simplePos x="0" y="0"/>
                <wp:positionH relativeFrom="column">
                  <wp:posOffset>2319672</wp:posOffset>
                </wp:positionH>
                <wp:positionV relativeFrom="paragraph">
                  <wp:posOffset>1988305</wp:posOffset>
                </wp:positionV>
                <wp:extent cx="799070" cy="757881"/>
                <wp:effectExtent l="0" t="0" r="20320" b="2349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070" cy="75788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2" o:spid="_x0000_s1026" style="position:absolute;margin-left:182.65pt;margin-top:156.55pt;width:62.9pt;height:5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mtsgIAAHgFAAAOAAAAZHJzL2Uyb0RvYy54bWysVM1uEzEQviPxDpbvdJPQkjbqpopaFSFV&#10;bdUW9ex47WSF12Ns548TEkeQeAaeASFBS8srbN6IsTe7iUrFAXHxenbmm/HMfDP7B/NCkamwLged&#10;0vZWixKhOWS5HqX09dXxs11KnGc6Ywq0SOlCOHrQf/pkf2Z6ogNjUJmwBJ1o15uZlI69N70kcXws&#10;Cua2wAiNSgm2YB5FO0oyy2bovVBJp9V6kczAZsYCF87h36NKSfvRv5SC+zMpnfBEpRTf5uNp4zkM&#10;Z9LfZ72RZWac89Uz2D+8omC5xqCNqyPmGZnY/A9XRc4tOJB+i0ORgJQ5FzEHzKbdepDN5ZgZEXPB&#10;4jjTlMn9P7f8dHpuSZ6l9HmHEs0K7FH5pbxZvl9+KL+Wt+W38q68W34sf5DyF/78XP4s76Pqvrxd&#10;fkLl9/KGIBYLOTOuh/4uzbldSQ6voSpzaYvwxXzJPBZ/0RRfzD3h+LO7t9fqYos4qro73d3ddvCZ&#10;rMHGOv9SQEHCJaUWJjq7wAbHurPpifOVfW0XAiodTgcqz45zpaIQqCUOlSVThqQYjuo4G1YYNSCT&#10;kFGVQ7z5hRKV1wshsWj46k6MHum69pm9qX0qjZYBIjF6A2o/BlK+Bq1sA0xECjfA1mPAdbTGOkYE&#10;7RtgkWuwfwfLyr7Ouso1pD2EbIEcsVANjzP8OMcOnDDnz5nFacGm4QbwZ3hIBbOUwupGyRjsu8f+&#10;B3skMWopmeH0pdS9nTArKFGvNNJ7r729HcY1Cts73Q4KdlMz3NToSXEI2Ms27hrD4zXYe1VfpYXi&#10;GhfFIERFFdMcY6eUe1sLh77aCrhquBgMohmOqGH+RF8aHpyHqgZyXc2vmTUrGnrk7ynUk8p6D4hY&#10;2QakhsHEg8wjS9d1XdUbxzuSfbWKwv7YlKPVemH2fwMAAP//AwBQSwMEFAAGAAgAAAAhAIW2ijri&#10;AAAACwEAAA8AAABkcnMvZG93bnJldi54bWxMj8FOwzAMhu9IvENkJG4s7cqmrjSdJhBCE0NoGwKO&#10;WWOaiiYpSbaWt8ec4PZZ/vX7c7kcTcdO6EPrrIB0kgBDWzvV2kbAy/7+KgcWorRKds6igG8MsKzO&#10;z0pZKDfYLZ52sWFUYkMhBegY+4LzUGs0Mkxcj5Z2H84bGWn0DVdeDlRuOj5Nkjk3srV0QcsebzXW&#10;n7ujEfCUa79+fLh7X31t3vzrYj3k/fMgxOXFuLoBFnGMf2H41Sd1qMjp4I5WBdYJyOazjKIEaZYC&#10;o8T1IiU4EGTTGfCq5P9/qH4AAAD//wMAUEsBAi0AFAAGAAgAAAAhALaDOJL+AAAA4QEAABMAAAAA&#10;AAAAAAAAAAAAAAAAAFtDb250ZW50X1R5cGVzXS54bWxQSwECLQAUAAYACAAAACEAOP0h/9YAAACU&#10;AQAACwAAAAAAAAAAAAAAAAAvAQAAX3JlbHMvLnJlbHNQSwECLQAUAAYACAAAACEAgaYprbICAAB4&#10;BQAADgAAAAAAAAAAAAAAAAAuAgAAZHJzL2Uyb0RvYy54bWxQSwECLQAUAAYACAAAACEAhbaKOuIA&#10;AAALAQAADwAAAAAAAAAAAAAAAAAMBQAAZHJzL2Rvd25yZXYueG1sUEsFBgAAAAAEAAQA8wAAABsG&#10;AAAAAA==&#10;" fillcolor="white [3201]" strokecolor="white [3212]" strokeweight="1pt">
                <v:stroke joinstyle="miter"/>
              </v:roundrect>
            </w:pict>
          </mc:Fallback>
        </mc:AlternateContent>
      </w:r>
      <w:r w:rsidR="008947BB" w:rsidRPr="00B13AED">
        <w:rPr>
          <w:rFonts w:ascii="Times New Roman" w:hAnsi="Times New Roman"/>
          <w:noProof/>
          <w:sz w:val="24"/>
          <w:szCs w:val="24"/>
        </w:rPr>
        <w:t xml:space="preserve"> </w:t>
      </w:r>
      <w:r w:rsidR="00AB2D16"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F1A269" wp14:editId="3D000164">
            <wp:extent cx="6102350" cy="3657600"/>
            <wp:effectExtent l="0" t="0" r="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548F" w14:textId="6BB6CBAB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DE5AD39" w14:textId="77777777" w:rsidR="008947BB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контроля за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3F330AD2" w14:textId="77777777" w:rsidR="008947BB" w:rsidRPr="00B13AED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432ED16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оказанием дополнительных услуг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0BE33D1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2BD6B610" w14:textId="77777777" w:rsidR="008947BB" w:rsidRPr="00B13AED" w:rsidRDefault="008947BB" w:rsidP="008947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13552F" w14:textId="77777777" w:rsidR="008947BB" w:rsidRDefault="008947BB" w:rsidP="008947BB">
      <w:pPr>
        <w:pStyle w:val="3"/>
        <w:sectPr w:rsidR="008947BB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6BB7CFF4" w14:textId="77777777" w:rsidR="008947BB" w:rsidRPr="00B13AED" w:rsidRDefault="008947BB" w:rsidP="008947BB">
      <w:pPr>
        <w:pStyle w:val="3"/>
        <w:jc w:val="center"/>
      </w:pPr>
      <w:bookmarkStart w:id="158" w:name="_Toc116643544"/>
      <w:bookmarkStart w:id="159" w:name="_Toc136253491"/>
      <w:r w:rsidRPr="00267F99">
        <w:lastRenderedPageBreak/>
        <w:t xml:space="preserve">Рекомендации по порядку реализации сервиса </w:t>
      </w:r>
      <w:r w:rsidRPr="00267F99">
        <w:br/>
        <w:t>«Организация консультации по правовым вопросам»</w:t>
      </w:r>
      <w:bookmarkEnd w:id="158"/>
      <w:bookmarkEnd w:id="159"/>
    </w:p>
    <w:p w14:paraId="05B1A25B" w14:textId="77777777" w:rsidR="008947BB" w:rsidRDefault="008947BB" w:rsidP="008947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AAE20F4" w14:textId="77777777" w:rsidR="008947BB" w:rsidRPr="00B13AED" w:rsidRDefault="008947BB" w:rsidP="007A43EF">
      <w:pPr>
        <w:pStyle w:val="11"/>
        <w:numPr>
          <w:ilvl w:val="0"/>
          <w:numId w:val="65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Общие положения</w:t>
      </w:r>
    </w:p>
    <w:p w14:paraId="5532E457" w14:textId="77777777" w:rsidR="008947BB" w:rsidRPr="00B13AED" w:rsidRDefault="008947BB" w:rsidP="008947BB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6EC42F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«Организация консультации по правовым вопросам»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60690C19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390210CC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группам заявителей:</w:t>
      </w:r>
    </w:p>
    <w:p w14:paraId="1F4B234D" w14:textId="77777777" w:rsidR="008947BB" w:rsidRPr="00B13AED" w:rsidRDefault="008947BB" w:rsidP="008947BB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гражданам Российской Федерации, иностранным гражданам, лицам без гражданства;</w:t>
      </w:r>
    </w:p>
    <w:p w14:paraId="33F7EFA4" w14:textId="77777777" w:rsidR="008947BB" w:rsidRPr="00B13AED" w:rsidRDefault="008947BB" w:rsidP="008947BB">
      <w:pPr>
        <w:pStyle w:val="11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неопределенному кругу лиц.</w:t>
      </w:r>
    </w:p>
    <w:p w14:paraId="49B12CA3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i/>
          <w:sz w:val="24"/>
          <w:szCs w:val="24"/>
        </w:rPr>
        <w:t>не предъявляется требования</w:t>
      </w:r>
      <w:r w:rsidRPr="00B13AED">
        <w:rPr>
          <w:rFonts w:ascii="Times New Roman" w:hAnsi="Times New Roman"/>
          <w:sz w:val="24"/>
          <w:szCs w:val="24"/>
        </w:rPr>
        <w:t xml:space="preserve"> о регистрации в центре занятости в качестве </w:t>
      </w:r>
      <w:r w:rsidRPr="00B13AED">
        <w:rPr>
          <w:rFonts w:ascii="Times New Roman" w:hAnsi="Times New Roman"/>
          <w:i/>
          <w:sz w:val="24"/>
          <w:szCs w:val="24"/>
        </w:rPr>
        <w:t>ищущих работу, безработных или работодателей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2D0A3CB0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7CC6ECBF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76756028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реализации сервиса ЦЗН осуществляет:</w:t>
      </w:r>
    </w:p>
    <w:p w14:paraId="30ACF9CA" w14:textId="29403D28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="008947BB"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 w:rsidR="008947BB">
        <w:rPr>
          <w:rFonts w:ascii="Times New Roman" w:hAnsi="Times New Roman"/>
          <w:sz w:val="24"/>
          <w:szCs w:val="24"/>
        </w:rPr>
        <w:t>их рекомендаций</w:t>
      </w:r>
      <w:r w:rsidR="008947BB" w:rsidRPr="00B13AED">
        <w:rPr>
          <w:rFonts w:ascii="Times New Roman" w:hAnsi="Times New Roman"/>
          <w:sz w:val="24"/>
          <w:szCs w:val="24"/>
        </w:rPr>
        <w:t>, приведены в Приложении № 2 к Технологической карте оказания комплекса услуг и сервисов в соответствии с жизненной (бизнес) ситуацией.</w:t>
      </w:r>
    </w:p>
    <w:p w14:paraId="76F7915F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290E54C" w14:textId="77777777" w:rsidR="008947BB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5BB94AC8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CD74836" w14:textId="0D15A9FB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="008947BB"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49FA1B67" w14:textId="71C0C4F7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Результатом реализации сервиса является предоставление </w:t>
      </w:r>
      <w:r w:rsidR="008947BB" w:rsidRPr="00B13AED">
        <w:rPr>
          <w:rFonts w:ascii="Times New Roman" w:hAnsi="Times New Roman"/>
          <w:iCs/>
          <w:sz w:val="24"/>
          <w:szCs w:val="24"/>
        </w:rPr>
        <w:t>информаци</w:t>
      </w:r>
      <w:r>
        <w:rPr>
          <w:rFonts w:ascii="Times New Roman" w:hAnsi="Times New Roman"/>
          <w:iCs/>
          <w:sz w:val="24"/>
          <w:szCs w:val="24"/>
        </w:rPr>
        <w:t xml:space="preserve">и  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тому каналу, по которому поступило обращение, либо по согласованному каналу.</w:t>
      </w:r>
    </w:p>
    <w:p w14:paraId="1AFA2BD1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A6FABE6" w14:textId="77777777" w:rsidR="008947BB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61803DF6" w14:textId="58CDCF22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Основанием для реализации сервиса является обращение заявителя в центр занятости </w:t>
      </w:r>
      <w:r w:rsidR="008947BB" w:rsidRPr="00B13AED">
        <w:rPr>
          <w:rFonts w:ascii="Times New Roman" w:hAnsi="Times New Roman"/>
          <w:sz w:val="24"/>
          <w:szCs w:val="24"/>
        </w:rPr>
        <w:t>населения</w:t>
      </w:r>
      <w:r w:rsidR="008947BB"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очно, по телефону, по почте или по электронной почте.</w:t>
      </w:r>
    </w:p>
    <w:p w14:paraId="0FD5F890" w14:textId="307B4813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Основания для отказа в реализации сервиса отсутствуют.</w:t>
      </w:r>
    </w:p>
    <w:p w14:paraId="1EAD58E6" w14:textId="0CDE4F02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 w:rsidR="00ED379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В случае очного взаимодействия заявитель может предоставить Ответственному специалисту следующие документы:</w:t>
      </w:r>
    </w:p>
    <w:p w14:paraId="7B3825F3" w14:textId="586A1346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="008C4D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паспорт гражданина Российской Федерации или документ, его заменяющий; документ, удостоверяющий личность иностранного гражданина, лица без гражданства;</w:t>
      </w:r>
    </w:p>
    <w:p w14:paraId="3414D689" w14:textId="32D8FDE8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="008C4D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документы, удостоверяющие право гражданина действовать от имени работодателя; в случае, если гражданин является представителем работодателя.</w:t>
      </w:r>
    </w:p>
    <w:p w14:paraId="1E7717F8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заявителя, если они были предоставлены. </w:t>
      </w:r>
    </w:p>
    <w:p w14:paraId="59DF4289" w14:textId="42311D61" w:rsidR="008947BB" w:rsidRPr="00B13AED" w:rsidRDefault="00ED3797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="008947BB"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информирует заявителя о порядке реализации сервиса. В случае очного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заявителю.</w:t>
      </w:r>
    </w:p>
    <w:p w14:paraId="5C87BC6D" w14:textId="1A3D31C0" w:rsidR="008947BB" w:rsidRPr="00B13AED" w:rsidRDefault="00ED3797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E5485DA" w14:textId="77777777" w:rsidR="008947BB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6B9FD761" w14:textId="77777777" w:rsidR="008947BB" w:rsidRPr="00B13AED" w:rsidRDefault="008947BB" w:rsidP="008947BB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E16A69C" w14:textId="48C70A58" w:rsidR="008947BB" w:rsidRPr="00B13AED" w:rsidRDefault="00C74AD9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4BD6B" wp14:editId="6498B778">
                <wp:simplePos x="0" y="0"/>
                <wp:positionH relativeFrom="column">
                  <wp:posOffset>5688948</wp:posOffset>
                </wp:positionH>
                <wp:positionV relativeFrom="paragraph">
                  <wp:posOffset>673546</wp:posOffset>
                </wp:positionV>
                <wp:extent cx="0" cy="922638"/>
                <wp:effectExtent l="0" t="0" r="19050" b="1143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95pt,53.05pt" to="447.9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+X24wEAANoDAAAOAAAAZHJzL2Uyb0RvYy54bWysU8uO0zAU3SPxD5b3NGkqVUPUdBYzgg2C&#10;iscHeBy7sfBLtmnaHbBG6ifwCyxAGmkGviH5I66dNIMAzQKxcezre8695/hmdb5XEu2Y88LoCs9n&#10;OUZMU1MLva3wm9dPHp1h5APRNZFGswofmMfn64cPVq0tWWEaI2vmEJBoX7a2wk0ItswyTxumiJ8Z&#10;yzRccuMUCXB026x2pAV2JbMiz5dZa1xtnaHMe4heDpd4nfg5ZzS84NyzgGSFobeQVpfWq7hm6xUp&#10;t47YRtCxDfIPXSgiNBSdqC5JIOidE39QKUGd8YaHGTUqM5wLypIGUDPPf1PzqiGWJS1gjreTTf7/&#10;0dLnu41Doq7wYomRJgreqPvcv++P3W33pT+i/kP3o/vWfe2uu+/ddf8R9jf9J9jHy+5mDB8RwMHL&#10;1voSKC/0xo0nbzcuGrPnTsUvSEb75P9h8p/tA6JDkEL0cVEsF2eRLrvDWefDU2YUipsKS6GjM6Qk&#10;u2c+DKmnFMDFPobKaRcOksVkqV8yDmqh1iKh05yxC+nQjsCE1G/nY9mUGSFcSDmB8vtBY26EsTR7&#10;E7C4Hzhlp4pGhwmohDbub+CwP7XKh/yT6kFrlH1l6kN6h2QHDFAydBz2OKG/nhP87pdc/wQAAP//&#10;AwBQSwMEFAAGAAgAAAAhAM24uiXgAAAACwEAAA8AAABkcnMvZG93bnJldi54bWxMj8FKw0AQhu+C&#10;77CM4EXsJqVb25hNEcFDBAu24nmanSbR7GzIbtP49q540OPM//HPN/lmsp0YafCtYw3pLAFBXDnT&#10;cq3hbf90uwLhA7LBzjFp+CIPm+LyIsfMuDO/0rgLtYgl7DPU0ITQZ1L6qiGLfuZ64pgd3WAxxHGo&#10;pRnwHMttJ+dJspQWW44XGuzpsaHqc3eyGj7K97JWN3ftcbtQz7gf1QuPpdbXV9PDPYhAU/iD4Uc/&#10;qkMRnQ7uxMaLTsNqrdYRjUGyTEFE4ndz0DBX6QJkkcv/PxTfAAAA//8DAFBLAQItABQABgAIAAAA&#10;IQC2gziS/gAAAOEBAAATAAAAAAAAAAAAAAAAAAAAAABbQ29udGVudF9UeXBlc10ueG1sUEsBAi0A&#10;FAAGAAgAAAAhADj9If/WAAAAlAEAAAsAAAAAAAAAAAAAAAAALwEAAF9yZWxzLy5yZWxzUEsBAi0A&#10;FAAGAAgAAAAhAH/75fbjAQAA2gMAAA4AAAAAAAAAAAAAAAAALgIAAGRycy9lMm9Eb2MueG1sUEsB&#10;Ai0AFAAGAAgAAAAhAM24uiXgAAAACwEAAA8AAAAAAAAAAAAAAAAAPQQAAGRycy9kb3ducmV2Lnht&#10;bFBLBQYAAAAABAAEAPMAAABK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7E2D86" wp14:editId="74CABA82">
                <wp:simplePos x="0" y="0"/>
                <wp:positionH relativeFrom="column">
                  <wp:posOffset>5005207</wp:posOffset>
                </wp:positionH>
                <wp:positionV relativeFrom="paragraph">
                  <wp:posOffset>714735</wp:posOffset>
                </wp:positionV>
                <wp:extent cx="1111920" cy="807617"/>
                <wp:effectExtent l="0" t="0" r="12065" b="1206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20" cy="8076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394.1pt;margin-top:56.3pt;width:87.55pt;height:63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mztAIAAKwFAAAOAAAAZHJzL2Uyb0RvYy54bWysVM1uEzEQviPxDpbvdLOhv1E3VdSqCKlq&#10;q7aoZ8drJyu8HmM7f5yQegSJZ+AZEBK0tLzC5o0YezdJKRWHij14bc988+dvZndvWioyFtYVoDOa&#10;rrUoEZpDXuhBRt9cHL7YpsR5pnOmQIuMzoSje93nz3YnpiPaMASVC0vQiHadicno0HvTSRLHh6Jk&#10;bg2M0CiUYEvm8WgHSW7ZBK2XKmm3WpvJBGxuLHDhHN4e1ELajfalFNyfSOmEJyqjGJuPq41rP6xJ&#10;d5d1BpaZYcGbMNgToihZodHp0tQB84yMbPGXqbLgFhxIv8ahTEDKgouYA2aTth5kcz5kRsRcsDjO&#10;LMvk/p9Zfjw+taTIM/pygxLNSnyj6kt1Pf8wv6q+VjfVt+q2up1/rH6Q6hdefq5+VndRdFfdzD+h&#10;8Ht1TRCLhZwY10F75+bUNieH21CVqbRl+GO+ZBqLP1sWX0w94XiZ4rfTxjfiKNtubW2mW8FoskIb&#10;6/wrASUJm4xaGOn8DF84Fp6Nj5yv9Rd6waMDVeSHhVLxEFgl9pUlY4Z86A/SxsMfWko/CYiBBmQS&#10;qlDnHXd+pkSwp/SZkFhozLQdA44UXwWTv10EEzUDRGLYS1D6GEj5BajRDTARab8Eth4DrrwttaNH&#10;0H4JLAsN9t9gWesvsq5zDWn3IZ8hryzUDecMPyzw0Y6Y86fMYofhO+PU8Ce4SAWTjEKzo2QI9v1j&#10;90EfiY9SSibYsRl170bMCkrUa40tsZOur4cWj4f1ja3AJXtf0r8v0aNyH5AEKc4nw+M26Hu12EoL&#10;5SUOl17wiiKmOfrOKPd2cdj39STB8cRFrxfVsK0N80f63PBgPFQ18PFiesmsaZjrkfPHsOhu1nnA&#10;3Vo3IDX0Rh5kEYm9qmtTbxwJsT+a8RVmzv1z1FoN2e5vAAAA//8DAFBLAwQUAAYACAAAACEArksR&#10;IuIAAAALAQAADwAAAGRycy9kb3ducmV2LnhtbEyPy07DMBBF90j8gzVI7KjTRApJiFNFiFcFC2gr&#10;sXXjIYmwxyF2m5Svx6xgObpH954pV7PR7Iij6y0JWC4iYEiNVT21Anbb+6sMmPOSlNSWUMAJHayq&#10;87NSFspO9IbHjW9ZKCFXSAGd90PBuWs6NNIt7IAUsg87GunDObZcjXIK5UbzOIpSbmRPYaGTA952&#10;2HxuDkbA92n9cvf8oOkrn95fH9dPtcOkFuLyYq5vgHmc/R8Mv/pBHargtLcHUo5pAddZFgc0BMs4&#10;BRaIPE0SYHsBcZJnwKuS//+h+gEAAP//AwBQSwECLQAUAAYACAAAACEAtoM4kv4AAADhAQAAEwAA&#10;AAAAAAAAAAAAAAAAAAAAW0NvbnRlbnRfVHlwZXNdLnhtbFBLAQItABQABgAIAAAAIQA4/SH/1gAA&#10;AJQBAAALAAAAAAAAAAAAAAAAAC8BAABfcmVscy8ucmVsc1BLAQItABQABgAIAAAAIQChvjmztAIA&#10;AKwFAAAOAAAAAAAAAAAAAAAAAC4CAABkcnMvZTJvRG9jLnhtbFBLAQItABQABgAIAAAAIQCuSxEi&#10;4gAAAAsBAAAPAAAAAAAAAAAAAAAAAA4FAABkcnMvZG93bnJldi54bWxQSwUGAAAAAAQABADzAAAA&#10;HQYAAAAA&#10;" fillcolor="white [3212]" strokecolor="white [3212]" strokeweight="1pt">
                <v:stroke joinstyle="miter"/>
              </v:roundrect>
            </w:pict>
          </mc:Fallback>
        </mc:AlternateContent>
      </w:r>
      <w:r w:rsidR="00ED3797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38FA3F" wp14:editId="174B79B6">
                <wp:simplePos x="0" y="0"/>
                <wp:positionH relativeFrom="column">
                  <wp:posOffset>4379132</wp:posOffset>
                </wp:positionH>
                <wp:positionV relativeFrom="paragraph">
                  <wp:posOffset>-1956</wp:posOffset>
                </wp:positionV>
                <wp:extent cx="1738183" cy="675485"/>
                <wp:effectExtent l="0" t="0" r="14605" b="1079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83" cy="67548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4461" w14:textId="43F08A17" w:rsidR="008113B9" w:rsidRPr="00ED3797" w:rsidRDefault="008113B9" w:rsidP="00ED37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ED3797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Фиксация факта реализации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4" style="position:absolute;left:0;text-align:left;margin-left:344.8pt;margin-top:-.15pt;width:136.85pt;height:5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Vw1AIAAMkFAAAOAAAAZHJzL2Uyb0RvYy54bWysVN1u0zAUvkfiHSzfsyRdu3XV0qnaNIQ0&#10;2LQN7dp17DXCsY3tNi1XSFyCxDPwDAgJNjZeIX0jjp00q7ZJIEQvUvv8n8/fObt780KgGTM2VzLF&#10;yUaMEZNUZbm8TPHr88NnfYysIzIjQkmW4gWzeG/49MluqQesoyZKZMwgCCLtoNQpnjinB1Fk6YQV&#10;xG4ozSQouTIFcXA1l1FmSAnRCxF14ngrKpXJtFGUWQvSg1qJhyE+54y6Y84tc0ikGGpz4WvCd+y/&#10;0XCXDC4N0ZOcNmWQf6iiILmEpG2oA+IImpr8Qagip0ZZxd0GVUWkOM8pCz1AN0l8r5uzCdEs9ALg&#10;WN3CZP9fWPpqdmJQnqV4s4uRJAW8UfWlulq+X36ovlbX1bfqprpZfqx+oOoXCD9XP6vboLqtrpef&#10;QPm9ukLgC0CW2g4g3pk+Mc3NwtGjMuem8P/QL5oH8Bct+GzuEAVhsr3ZT/qbGFHQbW33uv2eDxrd&#10;eWtj3XOmCuQPKTZqKrNTeOEAPJkdWVfbr+x8RiFRCbF34l4czKwSeXaYC+GVgWVsXxg0I8APQimT&#10;bivYiWnxUmW1vBfDr6mldQmVrUWDOoUEoQehbjuc3EKwuo5TxgFn32hdiGf4w9x1B0KCtXfjUGnr&#10;2PmzY2PvXVlgf+v8F1lbj5BZSdc6F7lU5rHs2ZukAYbX9isE6r49BG4+ngeC9b2ll4xVtgDSGVVP&#10;o9X0MIcXPSLWnRAD4weDCivFHcOHCwXvp5oTRhNl3j0m9/YwFaDFqIRxTrF9OyWGYSReSJiXnaTb&#10;9fMfLt3edgcuZl0zXtfIabGvgBEJLC9Nw9HbO7E6cqOKC9g8I58VVERSyJ1i6szqsu/qNQO7i7LR&#10;KJjBzGvijuSZpiseeLKezy+I0Q2tHQzEK7UafTK4R+za1r+QVKOpUzwPrL/DtXkB2BeBos1u8wtp&#10;/R6s7jbw8DcAAAD//wMAUEsDBBQABgAIAAAAIQAlgG+34gAAAAkBAAAPAAAAZHJzL2Rvd25yZXYu&#10;eG1sTI/BTsMwDIbvSLxDZCRuWzomha1rOg0kJnoAsYIm7ZY1WVvROFWSbt3bY05ws/V/+v05W4+2&#10;Y2fjQ+tQwmyaADNYOd1iLeHr82WyABaiQq06h0bC1QRY57c3mUq1u+DOnMtYMyrBkCoJTYx9ynmo&#10;GmNVmLreIGUn562KtPqaa68uVG47/pAkglvVIl1oVG+eG1N9l4OV8DH4otjsHl/V2/VQPB3et9vy&#10;tJfy/m7crIBFM8Y/GH71SR1ycjq6AXVgnQSxWApCJUzmwChfijkNRwITMQOeZ/z/B/kPAAAA//8D&#10;AFBLAQItABQABgAIAAAAIQC2gziS/gAAAOEBAAATAAAAAAAAAAAAAAAAAAAAAABbQ29udGVudF9U&#10;eXBlc10ueG1sUEsBAi0AFAAGAAgAAAAhADj9If/WAAAAlAEAAAsAAAAAAAAAAAAAAAAALwEAAF9y&#10;ZWxzLy5yZWxzUEsBAi0AFAAGAAgAAAAhAC0htXDUAgAAyQUAAA4AAAAAAAAAAAAAAAAALgIAAGRy&#10;cy9lMm9Eb2MueG1sUEsBAi0AFAAGAAgAAAAhACWAb7fiAAAACQEAAA8AAAAAAAAAAAAAAAAALgUA&#10;AGRycy9kb3ducmV2LnhtbFBLBQYAAAAABAAEAPMAAAA9BgAAAAA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1184461" w14:textId="43F08A17" w:rsidR="008113B9" w:rsidRPr="00ED3797" w:rsidRDefault="008113B9" w:rsidP="00ED3797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ED3797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 Фиксация факта реализации сервиса</w:t>
                      </w:r>
                    </w:p>
                  </w:txbxContent>
                </v:textbox>
              </v:roundrect>
            </w:pict>
          </mc:Fallback>
        </mc:AlternateContent>
      </w:r>
      <w:r w:rsidR="00AB2D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F094B4" wp14:editId="31B491CF">
            <wp:extent cx="61150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B0F8" w14:textId="77777777" w:rsidR="008947BB" w:rsidRPr="00B13AED" w:rsidRDefault="008947BB" w:rsidP="008947BB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04C1580" w14:textId="77777777" w:rsidR="008947BB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контроля за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61E1AFA2" w14:textId="77777777" w:rsidR="008947BB" w:rsidRPr="00B13AED" w:rsidRDefault="008947BB" w:rsidP="008947B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A1BB56A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Контроль за реализацией сервиса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40B7C01" w14:textId="77777777" w:rsidR="008947BB" w:rsidRPr="00B13AED" w:rsidRDefault="008947BB" w:rsidP="008947B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7A0D355" w14:textId="77777777" w:rsidR="008947BB" w:rsidRPr="00B13AED" w:rsidRDefault="008947BB" w:rsidP="008947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D83AB8" w14:textId="77777777" w:rsidR="00FA7B78" w:rsidRDefault="00FA7B78" w:rsidP="00237F9D">
      <w:pPr>
        <w:rPr>
          <w:rFonts w:ascii="Times New Roman" w:hAnsi="Times New Roman"/>
          <w:sz w:val="24"/>
          <w:szCs w:val="24"/>
        </w:rPr>
      </w:pPr>
    </w:p>
    <w:p w14:paraId="38BBC53B" w14:textId="033A9080" w:rsidR="00FA7B78" w:rsidRPr="00B13AED" w:rsidRDefault="00861560" w:rsidP="00B305F0">
      <w:pPr>
        <w:pStyle w:val="3"/>
        <w:jc w:val="center"/>
        <w:rPr>
          <w:spacing w:val="2"/>
          <w:szCs w:val="24"/>
        </w:rPr>
      </w:pPr>
      <w:bookmarkStart w:id="160" w:name="_Toc110587935"/>
      <w:r>
        <w:br w:type="page"/>
      </w:r>
      <w:bookmarkEnd w:id="160"/>
    </w:p>
    <w:p w14:paraId="168A4845" w14:textId="77777777" w:rsidR="00FA7B78" w:rsidRPr="00B13AED" w:rsidRDefault="00FA7B78" w:rsidP="00237F9D">
      <w:pPr>
        <w:pStyle w:val="2"/>
        <w:sectPr w:rsidR="00FA7B78" w:rsidRPr="00B13AED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52033EC1" w14:textId="77777777" w:rsidR="00FA7B78" w:rsidRPr="00F1633D" w:rsidRDefault="00FA7B78" w:rsidP="00237F9D">
      <w:pPr>
        <w:pStyle w:val="2"/>
        <w:rPr>
          <w:sz w:val="28"/>
          <w:szCs w:val="28"/>
        </w:rPr>
      </w:pPr>
      <w:bookmarkStart w:id="161" w:name="_Toc106979563"/>
      <w:bookmarkStart w:id="162" w:name="_Toc136253492"/>
      <w:r w:rsidRPr="00F1633D">
        <w:rPr>
          <w:sz w:val="28"/>
          <w:szCs w:val="28"/>
        </w:rPr>
        <w:lastRenderedPageBreak/>
        <w:t xml:space="preserve"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</w:t>
      </w:r>
      <w:r w:rsidR="00480B43">
        <w:rPr>
          <w:sz w:val="28"/>
          <w:szCs w:val="28"/>
        </w:rPr>
        <w:t xml:space="preserve">жизненной </w:t>
      </w:r>
      <w:r w:rsidRPr="00F1633D">
        <w:rPr>
          <w:sz w:val="28"/>
          <w:szCs w:val="28"/>
        </w:rPr>
        <w:t>ситуацией «</w:t>
      </w:r>
      <w:r w:rsidR="003555B6">
        <w:rPr>
          <w:sz w:val="28"/>
          <w:szCs w:val="28"/>
        </w:rPr>
        <w:t>Граждане, возобновляющие трудовую деятельность после длительного перерыва</w:t>
      </w:r>
      <w:r w:rsidRPr="00F1633D">
        <w:rPr>
          <w:sz w:val="28"/>
          <w:szCs w:val="28"/>
        </w:rPr>
        <w:t>»</w:t>
      </w:r>
      <w:bookmarkEnd w:id="161"/>
      <w:bookmarkEnd w:id="162"/>
    </w:p>
    <w:p w14:paraId="618B5B16" w14:textId="77777777" w:rsidR="00FA7B78" w:rsidRPr="00F1633D" w:rsidRDefault="00FA7B78" w:rsidP="00237F9D">
      <w:pPr>
        <w:pStyle w:val="3"/>
        <w:rPr>
          <w:sz w:val="28"/>
          <w:szCs w:val="28"/>
        </w:rPr>
      </w:pPr>
      <w:bookmarkStart w:id="163" w:name="_Toc106979564"/>
      <w:bookmarkStart w:id="164" w:name="_Toc136253493"/>
      <w:r w:rsidRPr="00F1633D">
        <w:rPr>
          <w:sz w:val="28"/>
          <w:szCs w:val="28"/>
        </w:rPr>
        <w:t>2.1. Перечень документов, необходимых для оказания комплекса услуг и сервисов</w:t>
      </w:r>
      <w:bookmarkEnd w:id="163"/>
      <w:bookmarkEnd w:id="164"/>
    </w:p>
    <w:p w14:paraId="3A324730" w14:textId="77777777" w:rsidR="00FA7B78" w:rsidRPr="00F1633D" w:rsidRDefault="00FA7B78" w:rsidP="00237F9D">
      <w:pPr>
        <w:pStyle w:val="af7"/>
        <w:rPr>
          <w:sz w:val="28"/>
          <w:szCs w:val="28"/>
          <w:shd w:val="clear" w:color="auto" w:fill="FFFFFF"/>
          <w:lang w:eastAsia="ru-RU"/>
        </w:rPr>
      </w:pPr>
      <w:r w:rsidRPr="00F1633D">
        <w:rPr>
          <w:sz w:val="28"/>
          <w:szCs w:val="28"/>
          <w:shd w:val="clear" w:color="auto" w:fill="FFFFFF"/>
          <w:lang w:eastAsia="ru-RU"/>
        </w:rPr>
        <w:t>Таблица 1 – Перечень документов, необходимых для оказания комплекса услуг и сервисов</w:t>
      </w:r>
    </w:p>
    <w:p w14:paraId="35E1E15E" w14:textId="77777777" w:rsidR="008C4D73" w:rsidRDefault="008C4D73" w:rsidP="00237F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62"/>
        <w:gridCol w:w="6804"/>
        <w:gridCol w:w="7194"/>
      </w:tblGrid>
      <w:tr w:rsidR="008C4D73" w:rsidRPr="00B140F3" w14:paraId="64475246" w14:textId="77777777" w:rsidTr="00CE439B">
        <w:trPr>
          <w:trHeight w:val="20"/>
          <w:tblHeader/>
        </w:trPr>
        <w:tc>
          <w:tcPr>
            <w:tcW w:w="562" w:type="dxa"/>
            <w:vAlign w:val="center"/>
          </w:tcPr>
          <w:p w14:paraId="358FA053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62066D70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7194" w:type="dxa"/>
            <w:vAlign w:val="center"/>
          </w:tcPr>
          <w:p w14:paraId="2BA140FF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Используемые документы</w:t>
            </w:r>
          </w:p>
        </w:tc>
      </w:tr>
      <w:tr w:rsidR="008C4D73" w:rsidRPr="00B140F3" w14:paraId="33EADC4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F2C26E4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04" w:type="dxa"/>
            <w:noWrap/>
            <w:vAlign w:val="center"/>
          </w:tcPr>
          <w:p w14:paraId="7BDCBC09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Все услуги</w:t>
            </w:r>
          </w:p>
        </w:tc>
        <w:tc>
          <w:tcPr>
            <w:tcW w:w="7194" w:type="dxa"/>
            <w:noWrap/>
            <w:vAlign w:val="center"/>
          </w:tcPr>
          <w:p w14:paraId="5E26A2D9" w14:textId="77777777" w:rsidR="008C4D73" w:rsidRPr="000C6C8C" w:rsidRDefault="008C4D73" w:rsidP="007A43EF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C6C8C">
              <w:rPr>
                <w:rFonts w:ascii="Times New Roman" w:hAnsi="Times New Roman"/>
                <w:sz w:val="24"/>
                <w:szCs w:val="24"/>
              </w:rPr>
              <w:t xml:space="preserve">Реестр комплексов государственных услуг (сервисов), полномочий и/или дополнительных услуг по принципам жизненных ситуаций и бизнес-ситуаций граждан и работодателей (Приложение 2 к Приказу Минтруда России № 158 от 23 марта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C6C8C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0C6C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6C8C">
              <w:rPr>
                <w:rFonts w:ascii="Times New Roman" w:hAnsi="Times New Roman"/>
                <w:sz w:val="24"/>
                <w:szCs w:val="24"/>
              </w:rPr>
              <w:t>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0B424929" w14:textId="77777777" w:rsidR="008C4D73" w:rsidRPr="004F3411" w:rsidRDefault="008C4D73" w:rsidP="007A43EF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ндивидуальный план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гражданину 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государственных услуг (сервисов), реализации мероприятий в области содействия занятости населения, дополнительных услуг </w:t>
            </w:r>
            <w:r w:rsidRPr="00D02816">
              <w:rPr>
                <w:rFonts w:ascii="Times New Roman" w:hAnsi="Times New Roman"/>
                <w:sz w:val="24"/>
                <w:szCs w:val="24"/>
              </w:rPr>
              <w:t>(в соответствии с Приказ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 Министерства труда и социальной защиты РФ от 25 февраля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4F3411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4F3411">
              <w:rPr>
                <w:rFonts w:ascii="Times New Roman" w:hAnsi="Times New Roman"/>
                <w:sz w:val="24"/>
                <w:szCs w:val="24"/>
              </w:rPr>
              <w:t xml:space="preserve">. N 84н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>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8FD53B5" w14:textId="77777777" w:rsidR="008C4D73" w:rsidRPr="00CE4B44" w:rsidRDefault="008C4D73" w:rsidP="007A43EF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оказания услуг и реализации сервисов 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ентра занятости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населения (2.2.2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798107DD" w14:textId="77777777" w:rsidR="008C4D73" w:rsidRPr="00CE4B44" w:rsidRDefault="008C4D73" w:rsidP="007A43EF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375CB2">
              <w:rPr>
                <w:rFonts w:ascii="Times New Roman" w:hAnsi="Times New Roman"/>
                <w:sz w:val="24"/>
                <w:szCs w:val="24"/>
              </w:rPr>
              <w:t>Реестр получателей комплекса услуг и сервисов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ЖС 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(2.2.</w:t>
            </w:r>
            <w:r w:rsidR="005E6E8D">
              <w:rPr>
                <w:rFonts w:ascii="Times New Roman" w:hAnsi="Times New Roman"/>
                <w:sz w:val="24"/>
                <w:szCs w:val="24"/>
              </w:rPr>
              <w:t>3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6617A391" w14:textId="77777777" w:rsidR="008C4D73" w:rsidRPr="00CE4B44" w:rsidRDefault="008C4D73" w:rsidP="007A43EF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обратной связи об оказании услуг и сервисов ЦЗН (2.2.</w:t>
            </w:r>
            <w:r w:rsidR="00CA351E">
              <w:rPr>
                <w:rFonts w:ascii="Times New Roman" w:hAnsi="Times New Roman"/>
                <w:sz w:val="24"/>
                <w:szCs w:val="24"/>
              </w:rPr>
              <w:t>4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C4D73" w:rsidRPr="00B140F3" w14:paraId="5A23041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54123BA8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804" w:type="dxa"/>
            <w:noWrap/>
            <w:vAlign w:val="center"/>
          </w:tcPr>
          <w:p w14:paraId="5A877306" w14:textId="77777777" w:rsidR="008C4D73" w:rsidRPr="0094141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141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7194" w:type="dxa"/>
            <w:noWrap/>
            <w:vAlign w:val="center"/>
          </w:tcPr>
          <w:p w14:paraId="1954829A" w14:textId="77777777" w:rsidR="008C4D73" w:rsidRPr="00CE4B44" w:rsidRDefault="005E6E8D" w:rsidP="007A43E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4D73" w:rsidRPr="00B140F3" w14:paraId="3E99352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C61D941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  <w:noWrap/>
            <w:vAlign w:val="center"/>
          </w:tcPr>
          <w:p w14:paraId="20D84ABD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7194" w:type="dxa"/>
            <w:noWrap/>
            <w:vAlign w:val="center"/>
          </w:tcPr>
          <w:p w14:paraId="24B7EA03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26DE1A1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698FEA0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noWrap/>
            <w:vAlign w:val="center"/>
          </w:tcPr>
          <w:p w14:paraId="066CF15B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7194" w:type="dxa"/>
            <w:noWrap/>
            <w:vAlign w:val="center"/>
          </w:tcPr>
          <w:p w14:paraId="1C73F080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2CF76DA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19AE787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1EB0E85B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7194" w:type="dxa"/>
            <w:noWrap/>
            <w:vAlign w:val="center"/>
          </w:tcPr>
          <w:p w14:paraId="03CEBB63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8C4D73" w:rsidRPr="00B140F3" w14:paraId="0BF9F4D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B366B59" w14:textId="77777777" w:rsidR="008C4D7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noWrap/>
            <w:vAlign w:val="center"/>
          </w:tcPr>
          <w:p w14:paraId="61C0FA57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797">
              <w:rPr>
                <w:rFonts w:ascii="Times New Roman" w:hAnsi="Times New Roman"/>
                <w:bCs/>
                <w:sz w:val="24"/>
                <w:szCs w:val="24"/>
              </w:rPr>
      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7194" w:type="dxa"/>
            <w:noWrap/>
            <w:vAlign w:val="center"/>
          </w:tcPr>
          <w:p w14:paraId="4350C09C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соответствии с </w:t>
            </w:r>
            <w:r w:rsidRPr="00492F53">
              <w:rPr>
                <w:rFonts w:ascii="Times New Roman" w:hAnsi="Times New Roman"/>
                <w:bCs/>
                <w:sz w:val="24"/>
                <w:szCs w:val="24"/>
              </w:rPr>
              <w:t>Постановлением Правительства Российской Федерации от 27 мая 2021 года N 800 «О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года»</w:t>
            </w:r>
          </w:p>
        </w:tc>
      </w:tr>
      <w:tr w:rsidR="003330D3" w:rsidRPr="00B140F3" w14:paraId="5D54989A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F31CF18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  <w:noWrap/>
            <w:vAlign w:val="center"/>
          </w:tcPr>
          <w:p w14:paraId="04E2850B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7194" w:type="dxa"/>
            <w:noWrap/>
            <w:vAlign w:val="center"/>
          </w:tcPr>
          <w:p w14:paraId="0116A8C1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02ABE98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16F3766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  <w:noWrap/>
            <w:vAlign w:val="center"/>
          </w:tcPr>
          <w:p w14:paraId="72ACEEC3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7194" w:type="dxa"/>
            <w:noWrap/>
            <w:vAlign w:val="center"/>
          </w:tcPr>
          <w:p w14:paraId="6F509D35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2E618253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82A897B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04" w:type="dxa"/>
            <w:noWrap/>
            <w:vAlign w:val="center"/>
          </w:tcPr>
          <w:p w14:paraId="32E8F852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7194" w:type="dxa"/>
            <w:noWrap/>
            <w:vAlign w:val="center"/>
          </w:tcPr>
          <w:p w14:paraId="2E8B3AF5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10E4EAC5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DD18244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  <w:noWrap/>
            <w:vAlign w:val="center"/>
          </w:tcPr>
          <w:p w14:paraId="197F5BEC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ищущих работу в течение года с даты выдачи им документа об образовании и о квалификации</w:t>
            </w:r>
          </w:p>
        </w:tc>
        <w:tc>
          <w:tcPr>
            <w:tcW w:w="7194" w:type="dxa"/>
            <w:noWrap/>
            <w:vAlign w:val="center"/>
          </w:tcPr>
          <w:p w14:paraId="45F631E5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соответствие со стандартом исполнения полномочия</w:t>
            </w:r>
          </w:p>
        </w:tc>
      </w:tr>
      <w:tr w:rsidR="003330D3" w:rsidRPr="00B140F3" w14:paraId="3AD91CEB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90F5378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6804" w:type="dxa"/>
            <w:noWrap/>
            <w:vAlign w:val="center"/>
          </w:tcPr>
          <w:p w14:paraId="1C01FC83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7194" w:type="dxa"/>
            <w:noWrap/>
            <w:vAlign w:val="center"/>
          </w:tcPr>
          <w:p w14:paraId="1340DFDF" w14:textId="77777777" w:rsidR="003330D3" w:rsidRPr="00CE4B44" w:rsidRDefault="003330D3" w:rsidP="00CE43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24CD61B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C92B04F" w14:textId="26BFDF97" w:rsidR="003330D3" w:rsidRPr="00C81937" w:rsidRDefault="003330D3" w:rsidP="004819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8195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  <w:noWrap/>
            <w:vAlign w:val="center"/>
          </w:tcPr>
          <w:p w14:paraId="72827DEB" w14:textId="77777777" w:rsidR="003330D3" w:rsidRPr="006D1AA3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7194" w:type="dxa"/>
            <w:noWrap/>
            <w:vAlign w:val="center"/>
          </w:tcPr>
          <w:p w14:paraId="13259B8E" w14:textId="6BAAAE5C" w:rsidR="003330D3" w:rsidRPr="00CE4B44" w:rsidRDefault="003330D3" w:rsidP="007D794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 xml:space="preserve">План проведения ярмарок вакансий и учебных рабочих мест </w:t>
            </w:r>
            <w:r w:rsidR="0048195D">
              <w:rPr>
                <w:rFonts w:ascii="Times New Roman" w:hAnsi="Times New Roman"/>
                <w:sz w:val="24"/>
                <w:szCs w:val="24"/>
              </w:rPr>
              <w:t>(при необходимости)</w:t>
            </w:r>
          </w:p>
        </w:tc>
      </w:tr>
      <w:tr w:rsidR="003330D3" w:rsidRPr="00B140F3" w14:paraId="3D46EE4F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762B709D" w14:textId="2DBB2681" w:rsidR="003330D3" w:rsidRPr="00C81937" w:rsidRDefault="003330D3" w:rsidP="004819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8195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  <w:noWrap/>
            <w:vAlign w:val="center"/>
          </w:tcPr>
          <w:p w14:paraId="7B8C38E2" w14:textId="48FAE421" w:rsidR="003330D3" w:rsidRPr="00C81937" w:rsidRDefault="003330D3" w:rsidP="007D79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="007D7944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России».</w:t>
            </w:r>
          </w:p>
        </w:tc>
        <w:tc>
          <w:tcPr>
            <w:tcW w:w="7194" w:type="dxa"/>
            <w:noWrap/>
            <w:vAlign w:val="center"/>
          </w:tcPr>
          <w:p w14:paraId="4D6F2E10" w14:textId="77777777" w:rsidR="003330D3" w:rsidRPr="00CE4B44" w:rsidRDefault="003330D3" w:rsidP="007A43E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330D3" w:rsidRPr="00B140F3" w14:paraId="4D8BE4D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52A3D6B" w14:textId="28F63F36" w:rsidR="003330D3" w:rsidRPr="0048195D" w:rsidRDefault="003330D3" w:rsidP="004819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195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8195D" w:rsidRPr="0048195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noWrap/>
            <w:vAlign w:val="center"/>
          </w:tcPr>
          <w:p w14:paraId="208322F1" w14:textId="77777777" w:rsidR="003330D3" w:rsidRPr="0048195D" w:rsidRDefault="003330D3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195D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7194" w:type="dxa"/>
            <w:noWrap/>
            <w:vAlign w:val="center"/>
          </w:tcPr>
          <w:p w14:paraId="074DC504" w14:textId="259F46C7" w:rsidR="003330D3" w:rsidRPr="0048195D" w:rsidRDefault="0048195D" w:rsidP="0048195D">
            <w:pPr>
              <w:pStyle w:val="11"/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48195D">
              <w:rPr>
                <w:rFonts w:ascii="Times New Roman" w:hAnsi="Times New Roman"/>
                <w:sz w:val="24"/>
                <w:szCs w:val="24"/>
              </w:rPr>
              <w:t>План проведения мероприятий  (при необходимости)</w:t>
            </w:r>
          </w:p>
        </w:tc>
      </w:tr>
      <w:tr w:rsidR="003330D3" w:rsidRPr="00B140F3" w14:paraId="1C5CA5F4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AD6393D" w14:textId="63BDA138" w:rsidR="003330D3" w:rsidRPr="00C81937" w:rsidRDefault="003330D3" w:rsidP="004819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8195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575E90AE" w14:textId="1F181BFF" w:rsidR="003330D3" w:rsidRPr="00BA7908" w:rsidRDefault="003330D3" w:rsidP="007D79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 w:rsidR="007D7944">
              <w:rPr>
                <w:rFonts w:ascii="Times New Roman" w:hAnsi="Times New Roman"/>
                <w:bCs/>
                <w:sz w:val="24"/>
                <w:szCs w:val="24"/>
              </w:rPr>
              <w:t>Социальный</w:t>
            </w: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 фонд Р</w:t>
            </w:r>
            <w:r w:rsidR="007D7944">
              <w:rPr>
                <w:rFonts w:ascii="Times New Roman" w:hAnsi="Times New Roman"/>
                <w:bCs/>
                <w:sz w:val="24"/>
                <w:szCs w:val="24"/>
              </w:rPr>
              <w:t>оссии</w:t>
            </w:r>
          </w:p>
        </w:tc>
        <w:tc>
          <w:tcPr>
            <w:tcW w:w="7194" w:type="dxa"/>
            <w:noWrap/>
            <w:vAlign w:val="center"/>
          </w:tcPr>
          <w:p w14:paraId="61E153E7" w14:textId="77777777" w:rsidR="003330D3" w:rsidRPr="00CE4B44" w:rsidRDefault="003330D3" w:rsidP="007A43EF">
            <w:pPr>
              <w:pStyle w:val="11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330D3" w:rsidRPr="00B140F3" w14:paraId="7162BC80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9573DBC" w14:textId="089D21CB" w:rsidR="003330D3" w:rsidRPr="00C81937" w:rsidRDefault="003330D3" w:rsidP="004819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8195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noWrap/>
            <w:vAlign w:val="center"/>
          </w:tcPr>
          <w:p w14:paraId="12E822B3" w14:textId="77777777" w:rsidR="003330D3" w:rsidRPr="00BA7908" w:rsidRDefault="003330D3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7194" w:type="dxa"/>
            <w:noWrap/>
            <w:vAlign w:val="center"/>
          </w:tcPr>
          <w:p w14:paraId="6E87F8DA" w14:textId="1371D35A" w:rsidR="003330D3" w:rsidRPr="00CE4B44" w:rsidRDefault="0048195D" w:rsidP="0048195D">
            <w:pPr>
              <w:pStyle w:val="11"/>
              <w:spacing w:after="0" w:line="240" w:lineRule="auto"/>
              <w:ind w:left="3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06142861" w14:textId="77777777" w:rsidR="008C4D73" w:rsidRPr="004E12A8" w:rsidRDefault="008C4D73" w:rsidP="008C4D73">
      <w:pPr>
        <w:jc w:val="center"/>
        <w:rPr>
          <w:rFonts w:ascii="Times New Roman" w:hAnsi="Times New Roman"/>
          <w:sz w:val="24"/>
          <w:szCs w:val="24"/>
        </w:rPr>
      </w:pPr>
    </w:p>
    <w:p w14:paraId="4E5DC35D" w14:textId="77777777" w:rsidR="008C4D73" w:rsidRDefault="008C4D73" w:rsidP="00237F9D"/>
    <w:p w14:paraId="2E44A987" w14:textId="0F26116F" w:rsidR="00FA7B78" w:rsidRDefault="00FA7B78" w:rsidP="0048195D">
      <w:r>
        <w:br w:type="page"/>
      </w:r>
      <w:bookmarkStart w:id="165" w:name="_Toc106979565"/>
      <w:r w:rsidRPr="00C81937">
        <w:lastRenderedPageBreak/>
        <w:t>2.2. Основные документы</w:t>
      </w:r>
      <w:bookmarkEnd w:id="165"/>
    </w:p>
    <w:p w14:paraId="1B28679A" w14:textId="77777777" w:rsidR="00FA7B78" w:rsidRDefault="00FA7B78" w:rsidP="00237F9D">
      <w:pPr>
        <w:pStyle w:val="11"/>
        <w:tabs>
          <w:tab w:val="left" w:pos="6521"/>
        </w:tabs>
        <w:spacing w:after="0" w:line="240" w:lineRule="auto"/>
        <w:ind w:left="0"/>
        <w:outlineLvl w:val="3"/>
      </w:pPr>
      <w:r>
        <w:rPr>
          <w:rFonts w:ascii="Times New Roman" w:hAnsi="Times New Roman"/>
          <w:b/>
          <w:bCs/>
          <w:sz w:val="24"/>
          <w:szCs w:val="20"/>
        </w:rPr>
        <w:t>2.2.1</w:t>
      </w:r>
      <w:r w:rsidRPr="00EA5D8D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листа оказанных услуг и реализованных сервисов консультанта</w:t>
      </w:r>
    </w:p>
    <w:p w14:paraId="781B4453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49192BFF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Лист оказанных услуг и реализованных сервисов</w:t>
      </w:r>
    </w:p>
    <w:p w14:paraId="65B9BB9D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от ______________</w:t>
      </w:r>
    </w:p>
    <w:p w14:paraId="215F580B" w14:textId="77777777" w:rsidR="00FA7B78" w:rsidRPr="00FF25C2" w:rsidRDefault="00FA7B78" w:rsidP="00237F9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Консультант _________________________</w:t>
      </w:r>
    </w:p>
    <w:p w14:paraId="61C167F3" w14:textId="77777777" w:rsidR="00FA7B78" w:rsidRPr="00FF25C2" w:rsidRDefault="00FA7B78" w:rsidP="00237F9D">
      <w:pPr>
        <w:jc w:val="center"/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 xml:space="preserve">             (ФИО)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4"/>
        <w:gridCol w:w="740"/>
        <w:gridCol w:w="740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FA7B78" w:rsidRPr="00B262A4" w14:paraId="76C357CA" w14:textId="77777777" w:rsidTr="00B262A4">
        <w:trPr>
          <w:trHeight w:val="370"/>
        </w:trPr>
        <w:tc>
          <w:tcPr>
            <w:tcW w:w="2500" w:type="pct"/>
          </w:tcPr>
          <w:p w14:paraId="53BDB9D5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Наименование услуги/сервиса</w:t>
            </w:r>
          </w:p>
        </w:tc>
        <w:tc>
          <w:tcPr>
            <w:tcW w:w="2500" w:type="pct"/>
            <w:gridSpan w:val="10"/>
          </w:tcPr>
          <w:p w14:paraId="308EF11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Отметки об оказании</w:t>
            </w:r>
          </w:p>
        </w:tc>
      </w:tr>
      <w:tr w:rsidR="00FA7B78" w:rsidRPr="00B262A4" w14:paraId="3CDEA344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3F0BE42F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463DA60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6175B4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915422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F97B51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0A6AC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AE213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F3D10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4A255F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C94A8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F3D472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4D90167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442A3F3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23C8272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093CF6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188650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898A9B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3B49C9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2E81A1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D3E620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D44DB0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926B1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D230DE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0465B9E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417A5F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2A46842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49292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7BBCA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443B1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69C4C7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52EE4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2F07B2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B06CB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14881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589BDE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235783BC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0635B869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F038D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BC229E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2CEAF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2621C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7EA04D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7C78AA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D1E585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300C9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E60215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8EB3B8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EE14A4B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6F65870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4FA1F8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A98BEA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D8195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D50E94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413593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523A7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E99DCD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FBB113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690E37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F724C2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04E96EB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43EBE0F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B21FC4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1D92C5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38767B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CA39EF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C174E3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5215D9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C10451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73872E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B9BF9A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9C471C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A318FCF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7200A037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0F5EE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1B9C18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E42358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0D567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3B9D60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B54FED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6C099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5C139D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0D526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C295F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E47DC07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2A66B05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87158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50B5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8602A8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C4D3AD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D6245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73DE5B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CA286D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21B5BB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9965A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DDC7A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65B8FED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45D0BD8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404AF3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2C3183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184CF3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F0E7E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A07538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61B42F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E50C6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419528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A80358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391404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F8D0B8D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11AD506A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F2B9C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ACD641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4851ED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1FE0F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A944ED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6A1AE9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3B426C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140A28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7A7965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33E7EA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8993420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6101265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428DD3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BAE89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378998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4A6B93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B1D5A4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01C94E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389569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6CB64D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3E8C70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4291F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E7C693F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287199E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28EFB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281AC1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3B4531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7E5481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0A876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8FA0C8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BBE9BA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658FE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54EB35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743C8D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DE75DF" w14:textId="77777777" w:rsidR="00FA7B78" w:rsidRDefault="00FA7B78" w:rsidP="00237F9D">
      <w:pPr>
        <w:spacing w:after="0"/>
        <w:rPr>
          <w:rFonts w:ascii="Times New Roman" w:hAnsi="Times New Roman"/>
          <w:b/>
          <w:bCs/>
          <w:sz w:val="30"/>
          <w:szCs w:val="30"/>
        </w:rPr>
        <w:sectPr w:rsidR="00FA7B78" w:rsidSect="007A43EF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14:paraId="325CB9B7" w14:textId="77777777" w:rsidR="00FA7B78" w:rsidRDefault="00FA7B78" w:rsidP="00237F9D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lastRenderedPageBreak/>
        <w:t>2.2.2. Форма журнала оказания услуг/ реализации сервисов центра занятости населения</w:t>
      </w:r>
    </w:p>
    <w:p w14:paraId="2A4D62D2" w14:textId="77777777" w:rsidR="00FA7B78" w:rsidRDefault="00FA7B78" w:rsidP="00237F9D">
      <w:pPr>
        <w:jc w:val="center"/>
        <w:rPr>
          <w:rFonts w:ascii="Times New Roman" w:hAnsi="Times New Roman"/>
          <w:b/>
        </w:rPr>
      </w:pPr>
    </w:p>
    <w:p w14:paraId="75D4D4BF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>Журнал оказания услуг/ реализации сервисов центра занятости населения</w:t>
      </w:r>
    </w:p>
    <w:p w14:paraId="00F2A804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tbl>
      <w:tblPr>
        <w:tblW w:w="14778" w:type="dxa"/>
        <w:tblInd w:w="113" w:type="dxa"/>
        <w:tblLook w:val="00A0" w:firstRow="1" w:lastRow="0" w:firstColumn="1" w:lastColumn="0" w:noHBand="0" w:noVBand="0"/>
      </w:tblPr>
      <w:tblGrid>
        <w:gridCol w:w="562"/>
        <w:gridCol w:w="1418"/>
        <w:gridCol w:w="3827"/>
        <w:gridCol w:w="6521"/>
        <w:gridCol w:w="2450"/>
      </w:tblGrid>
      <w:tr w:rsidR="00FA7B78" w:rsidRPr="00B262A4" w14:paraId="24657FF6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4420B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6A0BA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0C0D4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гражданина/ Название работодателя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28D3B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услуги/ сервиса (услуг/ сервисов)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11955" w14:textId="77777777" w:rsidR="00FA7B78" w:rsidRPr="00822BBA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работника</w:t>
            </w:r>
          </w:p>
        </w:tc>
      </w:tr>
      <w:tr w:rsidR="00FA7B78" w:rsidRPr="00B262A4" w14:paraId="6487F302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ACF0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15A833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25FC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81386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E6CFC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7B78" w:rsidRPr="00B262A4" w14:paraId="6BB822F0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2907B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EDA91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C61C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FA5EC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4D3A0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70CFF048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14FD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FDDDE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F586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0321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DF300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329547D6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1FD9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AA07A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5943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42BC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FEF1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7084579F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1B2D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68A4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D33A5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18A5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D640E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27C3DA75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2651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8C7379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6E689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7001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B68E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1FA07600" w14:textId="77777777" w:rsidR="00FA7B78" w:rsidRPr="007A43EF" w:rsidRDefault="00FA7B78" w:rsidP="007A43EF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2.2.3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реестра </w:t>
      </w:r>
      <w:r w:rsidRPr="00375CB2">
        <w:rPr>
          <w:rFonts w:ascii="Times New Roman" w:hAnsi="Times New Roman"/>
          <w:b/>
          <w:bCs/>
          <w:sz w:val="24"/>
          <w:szCs w:val="20"/>
        </w:rPr>
        <w:t>получателей комплекса услуг и сервисов</w:t>
      </w:r>
      <w:r>
        <w:rPr>
          <w:rFonts w:ascii="Times New Roman" w:hAnsi="Times New Roman"/>
          <w:b/>
          <w:bCs/>
          <w:sz w:val="24"/>
          <w:szCs w:val="20"/>
        </w:rPr>
        <w:t xml:space="preserve"> в соответствии с жизненной или бизнес-ситуацией</w:t>
      </w:r>
      <w:r w:rsidRPr="00375CB2" w:rsidDel="00375CB2">
        <w:rPr>
          <w:rFonts w:ascii="Times New Roman" w:hAnsi="Times New Roman"/>
          <w:b/>
          <w:bCs/>
          <w:sz w:val="24"/>
          <w:szCs w:val="20"/>
        </w:rPr>
        <w:t xml:space="preserve"> </w:t>
      </w:r>
    </w:p>
    <w:p w14:paraId="69DB9A04" w14:textId="77777777" w:rsidR="00FA7B78" w:rsidRDefault="00FA7B78" w:rsidP="00237F9D">
      <w:pPr>
        <w:rPr>
          <w:rFonts w:ascii="Times New Roman" w:hAnsi="Times New Roman"/>
          <w:b/>
          <w:sz w:val="20"/>
          <w:szCs w:val="20"/>
        </w:rPr>
      </w:pPr>
    </w:p>
    <w:p w14:paraId="28B07840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 xml:space="preserve">Реестр </w:t>
      </w:r>
      <w:r>
        <w:rPr>
          <w:rFonts w:ascii="Times New Roman" w:hAnsi="Times New Roman"/>
          <w:b/>
          <w:sz w:val="24"/>
          <w:szCs w:val="24"/>
        </w:rPr>
        <w:t>получателей</w:t>
      </w:r>
      <w:r w:rsidRPr="00FF25C2">
        <w:rPr>
          <w:rFonts w:ascii="Times New Roman" w:hAnsi="Times New Roman"/>
          <w:b/>
          <w:sz w:val="24"/>
          <w:szCs w:val="24"/>
        </w:rPr>
        <w:t xml:space="preserve"> комплекса услуг и сервисов в </w:t>
      </w:r>
      <w:r>
        <w:rPr>
          <w:rFonts w:ascii="Times New Roman" w:hAnsi="Times New Roman"/>
          <w:b/>
          <w:sz w:val="24"/>
          <w:szCs w:val="24"/>
        </w:rPr>
        <w:t>соответствии с</w:t>
      </w:r>
      <w:r w:rsidRPr="00FF25C2">
        <w:rPr>
          <w:rFonts w:ascii="Times New Roman" w:hAnsi="Times New Roman"/>
          <w:b/>
          <w:sz w:val="24"/>
          <w:szCs w:val="24"/>
        </w:rPr>
        <w:t xml:space="preserve"> жизненной или бизнес</w:t>
      </w:r>
      <w:r>
        <w:rPr>
          <w:rFonts w:ascii="Times New Roman" w:hAnsi="Times New Roman"/>
          <w:b/>
          <w:sz w:val="24"/>
          <w:szCs w:val="24"/>
        </w:rPr>
        <w:t>-</w:t>
      </w:r>
      <w:r w:rsidRPr="00FF25C2">
        <w:rPr>
          <w:rFonts w:ascii="Times New Roman" w:hAnsi="Times New Roman"/>
          <w:b/>
          <w:sz w:val="24"/>
          <w:szCs w:val="24"/>
        </w:rPr>
        <w:t>ситуаци</w:t>
      </w:r>
      <w:r>
        <w:rPr>
          <w:rFonts w:ascii="Times New Roman" w:hAnsi="Times New Roman"/>
          <w:b/>
          <w:sz w:val="24"/>
          <w:szCs w:val="24"/>
        </w:rPr>
        <w:t>ей</w:t>
      </w:r>
    </w:p>
    <w:p w14:paraId="1501FF34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08A81A1A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>Жизненная/ бизнес</w:t>
      </w:r>
      <w:r>
        <w:rPr>
          <w:rFonts w:ascii="Times New Roman" w:hAnsi="Times New Roman"/>
          <w:sz w:val="24"/>
          <w:szCs w:val="24"/>
        </w:rPr>
        <w:t>-</w:t>
      </w:r>
      <w:r w:rsidRPr="00FF25C2">
        <w:rPr>
          <w:rFonts w:ascii="Times New Roman" w:hAnsi="Times New Roman"/>
          <w:sz w:val="24"/>
          <w:szCs w:val="24"/>
        </w:rPr>
        <w:t>ситуация 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9"/>
        <w:gridCol w:w="453"/>
        <w:gridCol w:w="2593"/>
        <w:gridCol w:w="1644"/>
        <w:gridCol w:w="1644"/>
        <w:gridCol w:w="1644"/>
        <w:gridCol w:w="1644"/>
        <w:gridCol w:w="1644"/>
        <w:gridCol w:w="1641"/>
      </w:tblGrid>
      <w:tr w:rsidR="00FA7B78" w:rsidRPr="00B262A4" w14:paraId="135ABF8D" w14:textId="77777777" w:rsidTr="00B262A4">
        <w:tc>
          <w:tcPr>
            <w:tcW w:w="635" w:type="pct"/>
          </w:tcPr>
          <w:p w14:paraId="33FE115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" w:type="pct"/>
          </w:tcPr>
          <w:p w14:paraId="34ED064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7" w:type="pct"/>
          </w:tcPr>
          <w:p w14:paraId="0416EEC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ФИО гражданина/ наименование работодателя</w:t>
            </w:r>
          </w:p>
        </w:tc>
        <w:tc>
          <w:tcPr>
            <w:tcW w:w="556" w:type="pct"/>
            <w:vAlign w:val="center"/>
          </w:tcPr>
          <w:p w14:paraId="7ED2C3A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76A8871A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vAlign w:val="center"/>
          </w:tcPr>
          <w:p w14:paraId="3A53DB8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3E194686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" w:type="pct"/>
            <w:vAlign w:val="center"/>
          </w:tcPr>
          <w:p w14:paraId="6AB347E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56" w:type="pct"/>
            <w:vAlign w:val="center"/>
          </w:tcPr>
          <w:p w14:paraId="7ADAAF8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Мероприятие1</w:t>
            </w:r>
          </w:p>
        </w:tc>
        <w:tc>
          <w:tcPr>
            <w:tcW w:w="556" w:type="pct"/>
            <w:vAlign w:val="center"/>
          </w:tcPr>
          <w:p w14:paraId="328DA25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Мероприятие2</w:t>
            </w:r>
          </w:p>
        </w:tc>
        <w:tc>
          <w:tcPr>
            <w:tcW w:w="555" w:type="pct"/>
            <w:vAlign w:val="center"/>
          </w:tcPr>
          <w:p w14:paraId="7E9ACA9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FA7B78" w:rsidRPr="00B262A4" w14:paraId="790C894B" w14:textId="77777777" w:rsidTr="00B262A4">
        <w:tc>
          <w:tcPr>
            <w:tcW w:w="635" w:type="pct"/>
          </w:tcPr>
          <w:p w14:paraId="1B733CC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2EF016E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vMerge w:val="restart"/>
          </w:tcPr>
          <w:p w14:paraId="4BAB8FF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FBF77E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F6701E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DC1BF5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CD6F33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D3DEAF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6B6ABE1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4E1E692" w14:textId="77777777" w:rsidTr="00B262A4">
        <w:tc>
          <w:tcPr>
            <w:tcW w:w="635" w:type="pct"/>
          </w:tcPr>
          <w:p w14:paraId="70FC00F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0EBD4A1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0ED0FA4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21F258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FF07A4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7909AE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193E3B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194B69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712E363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9F65175" w14:textId="77777777" w:rsidTr="00B262A4">
        <w:tc>
          <w:tcPr>
            <w:tcW w:w="635" w:type="pct"/>
          </w:tcPr>
          <w:p w14:paraId="395730C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60F61B0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5C78B1B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D478EB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D3A709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5FD816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95B447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D5F15A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13CD670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94E0B0B" w14:textId="77777777" w:rsidTr="00B262A4">
        <w:tc>
          <w:tcPr>
            <w:tcW w:w="635" w:type="pct"/>
          </w:tcPr>
          <w:p w14:paraId="099FCE2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52B436B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pct"/>
            <w:vMerge w:val="restart"/>
          </w:tcPr>
          <w:p w14:paraId="66A3B2B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10C05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52B87A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1FF5AF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C51C55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80D88D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0A480E0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6C0B3FE" w14:textId="77777777" w:rsidTr="00B262A4">
        <w:tc>
          <w:tcPr>
            <w:tcW w:w="635" w:type="pct"/>
          </w:tcPr>
          <w:p w14:paraId="120A4D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3058BDF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577D9C6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8E601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AC7C2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C6D9C4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412662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0E4DB4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66BC096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F5BCE07" w14:textId="77777777" w:rsidTr="00B262A4">
        <w:tc>
          <w:tcPr>
            <w:tcW w:w="635" w:type="pct"/>
          </w:tcPr>
          <w:p w14:paraId="39C5EFD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798ED96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78373D8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A3F45B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862852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69BE76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608AB3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59D262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08CEC4A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FBD0AF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7A81CA5F" w14:textId="77777777" w:rsidR="00FA7B78" w:rsidRDefault="00FA7B78" w:rsidP="00237F9D">
      <w:pPr>
        <w:pStyle w:val="11"/>
        <w:spacing w:after="0" w:line="240" w:lineRule="auto"/>
        <w:ind w:left="0"/>
        <w:outlineLvl w:val="3"/>
      </w:pPr>
      <w: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2.2.4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журнала обратной связи об оказании услуг и реализации сервисов ЦЗН</w:t>
      </w:r>
    </w:p>
    <w:p w14:paraId="603DA801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38631431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Журнал обратной связи об оказании услуг и реализации сервисов ЦЗН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2060"/>
        <w:gridCol w:w="1701"/>
        <w:gridCol w:w="2552"/>
        <w:gridCol w:w="4819"/>
        <w:gridCol w:w="1276"/>
        <w:gridCol w:w="1297"/>
      </w:tblGrid>
      <w:tr w:rsidR="00FA7B78" w:rsidRPr="00B262A4" w14:paraId="01F40223" w14:textId="77777777" w:rsidTr="00B262A4">
        <w:tc>
          <w:tcPr>
            <w:tcW w:w="458" w:type="dxa"/>
          </w:tcPr>
          <w:p w14:paraId="4C0A6FD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14:paraId="4772903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</w:t>
            </w:r>
            <w:proofErr w:type="spellStart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гражда-нина</w:t>
            </w:r>
            <w:proofErr w:type="spellEnd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/ название организации</w:t>
            </w:r>
          </w:p>
        </w:tc>
        <w:tc>
          <w:tcPr>
            <w:tcW w:w="1701" w:type="dxa"/>
          </w:tcPr>
          <w:p w14:paraId="11132510" w14:textId="77777777" w:rsidR="00FA7B78" w:rsidRPr="00B262A4" w:rsidRDefault="00FA7B78" w:rsidP="00B262A4">
            <w:pPr>
              <w:spacing w:after="0" w:line="240" w:lineRule="auto"/>
              <w:ind w:left="-176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Дата посещения/ мероприятия</w:t>
            </w:r>
          </w:p>
        </w:tc>
        <w:tc>
          <w:tcPr>
            <w:tcW w:w="2552" w:type="dxa"/>
          </w:tcPr>
          <w:p w14:paraId="2681883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Оказанные услуги/ предоставленные сервисы/ посещенные мероприятия</w:t>
            </w:r>
          </w:p>
        </w:tc>
        <w:tc>
          <w:tcPr>
            <w:tcW w:w="4819" w:type="dxa"/>
          </w:tcPr>
          <w:p w14:paraId="52528E2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Обратная связь</w:t>
            </w:r>
          </w:p>
          <w:p w14:paraId="44252E0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(удовлетворенность, наличие жалоб и предложений)</w:t>
            </w:r>
          </w:p>
        </w:tc>
        <w:tc>
          <w:tcPr>
            <w:tcW w:w="1276" w:type="dxa"/>
          </w:tcPr>
          <w:p w14:paraId="6163F95E" w14:textId="74A55E2F" w:rsidR="00FA7B78" w:rsidRPr="00B262A4" w:rsidRDefault="00FA7B78" w:rsidP="00826C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ФИО, подпись </w:t>
            </w:r>
            <w:r w:rsidR="00826C80">
              <w:rPr>
                <w:rFonts w:ascii="Times New Roman" w:hAnsi="Times New Roman"/>
                <w:b/>
                <w:bCs/>
                <w:sz w:val="24"/>
                <w:szCs w:val="24"/>
              </w:rPr>
              <w:t>карьерного эксперта</w:t>
            </w:r>
          </w:p>
        </w:tc>
        <w:tc>
          <w:tcPr>
            <w:tcW w:w="1297" w:type="dxa"/>
          </w:tcPr>
          <w:p w14:paraId="53626CC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 заявителя</w:t>
            </w:r>
          </w:p>
        </w:tc>
      </w:tr>
      <w:tr w:rsidR="00FA7B78" w:rsidRPr="00B262A4" w14:paraId="532310CE" w14:textId="77777777" w:rsidTr="00B262A4">
        <w:tc>
          <w:tcPr>
            <w:tcW w:w="458" w:type="dxa"/>
          </w:tcPr>
          <w:p w14:paraId="0902A52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458671A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C2219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F9089C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0702A044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ACB05A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29A5A7C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5F14E61B" w14:textId="77777777" w:rsidTr="00B262A4">
        <w:tc>
          <w:tcPr>
            <w:tcW w:w="458" w:type="dxa"/>
          </w:tcPr>
          <w:p w14:paraId="0348848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10120DA3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A1D5B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E90EAD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</w:tcPr>
          <w:p w14:paraId="388DB1F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EF025B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4DE4D6E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24711058" w14:textId="77777777" w:rsidTr="00B262A4">
        <w:tc>
          <w:tcPr>
            <w:tcW w:w="458" w:type="dxa"/>
          </w:tcPr>
          <w:p w14:paraId="3FCC8E9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25884A6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9BD0D8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CA7F6D7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2B5601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333040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772D6B0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08CB70B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  <w:sectPr w:rsidR="00FA7B78" w:rsidSect="00C4780C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14:paraId="04FD6808" w14:textId="071B1482" w:rsidR="0051005A" w:rsidRPr="00C81937" w:rsidRDefault="0051005A" w:rsidP="0051005A">
      <w:pPr>
        <w:pStyle w:val="2"/>
      </w:pPr>
      <w:bookmarkStart w:id="166" w:name="_Toc116644066"/>
      <w:bookmarkStart w:id="167" w:name="_Toc136253494"/>
      <w:r w:rsidRPr="00C81937">
        <w:lastRenderedPageBreak/>
        <w:t>3. Краткий перечень вопросов, которые задаются сотрудником ЦЗН в ходе беседы с гражданином в целях предложения оптимального набора услуг/ сервисов</w:t>
      </w:r>
      <w:bookmarkEnd w:id="166"/>
      <w:bookmarkEnd w:id="167"/>
    </w:p>
    <w:p w14:paraId="088CA565" w14:textId="77777777" w:rsidR="0051005A" w:rsidRPr="00C81937" w:rsidRDefault="0051005A" w:rsidP="0051005A">
      <w:pPr>
        <w:pStyle w:val="11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По какой специальности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ы бы хотели работать?</w:t>
      </w:r>
    </w:p>
    <w:p w14:paraId="16B1C6CC" w14:textId="77777777" w:rsidR="0051005A" w:rsidRPr="00C81937" w:rsidRDefault="0051005A" w:rsidP="0051005A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Специальность, род деятельности (можно несколько) ___________________________________________________________________________________</w:t>
      </w:r>
    </w:p>
    <w:p w14:paraId="3D242EF1" w14:textId="77777777" w:rsidR="0051005A" w:rsidRPr="00C81937" w:rsidRDefault="0051005A" w:rsidP="0051005A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Я еще не определился</w:t>
      </w:r>
    </w:p>
    <w:p w14:paraId="30299B2F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4733266D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Опыт работы по желаемой специальности</w:t>
      </w:r>
    </w:p>
    <w:p w14:paraId="105600F6" w14:textId="77777777" w:rsidR="0051005A" w:rsidRPr="00C81937" w:rsidRDefault="0051005A" w:rsidP="0051005A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4E6F9D48" w14:textId="77777777" w:rsidR="0051005A" w:rsidRPr="00C81937" w:rsidRDefault="0051005A" w:rsidP="0051005A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2AF1AAAD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142D6852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Образование по желаемой специальности</w:t>
      </w:r>
    </w:p>
    <w:p w14:paraId="2D07D17B" w14:textId="77777777" w:rsidR="0051005A" w:rsidRPr="00C81937" w:rsidRDefault="0051005A" w:rsidP="0051005A">
      <w:pPr>
        <w:pStyle w:val="11"/>
        <w:numPr>
          <w:ilvl w:val="0"/>
          <w:numId w:val="2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1FFC1E4C" w14:textId="77777777" w:rsidR="0051005A" w:rsidRPr="00C81937" w:rsidRDefault="0051005A" w:rsidP="0051005A">
      <w:pPr>
        <w:pStyle w:val="11"/>
        <w:numPr>
          <w:ilvl w:val="0"/>
          <w:numId w:val="21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26230F72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2A1446FB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Какие сложности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возникают при поиске работы? (можно выбрать несколько)</w:t>
      </w:r>
    </w:p>
    <w:p w14:paraId="66F3D85C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Нет желания работать, считаю, что работа отрицательно повлияет на мое качество жизни;</w:t>
      </w:r>
    </w:p>
    <w:p w14:paraId="33C01EB5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Боюсь отказа со стороны работодателя;</w:t>
      </w:r>
    </w:p>
    <w:p w14:paraId="6C66E50F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искать работу;</w:t>
      </w:r>
    </w:p>
    <w:p w14:paraId="426E7273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заполнить резюме;</w:t>
      </w:r>
    </w:p>
    <w:p w14:paraId="22298550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прохождения собеседования;</w:t>
      </w:r>
    </w:p>
    <w:p w14:paraId="2DEC183E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того, как меня примет коллектив;</w:t>
      </w:r>
    </w:p>
    <w:p w14:paraId="556AD59E" w14:textId="77777777" w:rsidR="0051005A" w:rsidRPr="00C81937" w:rsidRDefault="0051005A" w:rsidP="0051005A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Иное_______________________________________________________________________________________________________________</w:t>
      </w:r>
    </w:p>
    <w:p w14:paraId="7E91F918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410E00BC" w14:textId="77777777" w:rsidR="0051005A" w:rsidRPr="002A4562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A27639">
        <w:rPr>
          <w:rFonts w:ascii="Times New Roman" w:hAnsi="Times New Roman"/>
          <w:bCs/>
          <w:sz w:val="24"/>
          <w:szCs w:val="24"/>
        </w:rPr>
        <w:t>Длительность перерыва в работе</w:t>
      </w:r>
    </w:p>
    <w:p w14:paraId="513EFF3E" w14:textId="77777777" w:rsidR="0051005A" w:rsidRPr="00C81937" w:rsidRDefault="0051005A" w:rsidP="0051005A">
      <w:pPr>
        <w:ind w:left="66"/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</w:t>
      </w:r>
    </w:p>
    <w:p w14:paraId="78D2CA48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Вы зарегистрированы на </w:t>
      </w:r>
      <w:r>
        <w:rPr>
          <w:rFonts w:ascii="Times New Roman" w:hAnsi="Times New Roman"/>
          <w:bCs/>
          <w:sz w:val="24"/>
          <w:szCs w:val="24"/>
        </w:rPr>
        <w:t>ЕЦП</w:t>
      </w:r>
      <w:r w:rsidRPr="00C81937">
        <w:rPr>
          <w:rFonts w:ascii="Times New Roman" w:hAnsi="Times New Roman"/>
          <w:bCs/>
          <w:sz w:val="24"/>
          <w:szCs w:val="24"/>
        </w:rPr>
        <w:t xml:space="preserve"> "Работа в России"?</w:t>
      </w:r>
    </w:p>
    <w:p w14:paraId="49A7276A" w14:textId="77777777" w:rsidR="0051005A" w:rsidRPr="00C81937" w:rsidRDefault="0051005A" w:rsidP="0051005A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2C9FDFB5" w14:textId="77777777" w:rsidR="0051005A" w:rsidRPr="00C81937" w:rsidRDefault="0051005A" w:rsidP="0051005A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0C55E033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1A09D5F2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06616030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lastRenderedPageBreak/>
        <w:t>Сталкивались ли Вы в последнее время с нарушением Ваших трудовых прав?</w:t>
      </w:r>
    </w:p>
    <w:p w14:paraId="60B3B88C" w14:textId="77777777" w:rsidR="0051005A" w:rsidRPr="00C81937" w:rsidRDefault="0051005A" w:rsidP="0051005A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69BBCC04" w14:textId="77777777" w:rsidR="0051005A" w:rsidRPr="00C81937" w:rsidRDefault="0051005A" w:rsidP="0051005A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648EAAA4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503532B7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Есть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вопросы в области трудового законодательства?</w:t>
      </w:r>
    </w:p>
    <w:p w14:paraId="23E767DB" w14:textId="77777777" w:rsidR="0051005A" w:rsidRPr="00C81937" w:rsidRDefault="0051005A" w:rsidP="0051005A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7F87FA12" w14:textId="77777777" w:rsidR="0051005A" w:rsidRPr="00C81937" w:rsidRDefault="0051005A" w:rsidP="0051005A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1E91899D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5059164A" w14:textId="7BFC0378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Возникают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ас в настоящий момент какие-либо трудности со взаимодействием с </w:t>
      </w:r>
      <w:r w:rsidR="00F52D87">
        <w:rPr>
          <w:rFonts w:ascii="Times New Roman" w:hAnsi="Times New Roman"/>
          <w:bCs/>
          <w:sz w:val="24"/>
          <w:szCs w:val="24"/>
        </w:rPr>
        <w:t xml:space="preserve">Социальным </w:t>
      </w:r>
      <w:r w:rsidRPr="00C81937">
        <w:rPr>
          <w:rFonts w:ascii="Times New Roman" w:hAnsi="Times New Roman"/>
          <w:bCs/>
          <w:sz w:val="24"/>
          <w:szCs w:val="24"/>
        </w:rPr>
        <w:t>Фондом</w:t>
      </w:r>
      <w:r w:rsidR="00F52D87">
        <w:rPr>
          <w:rFonts w:ascii="Times New Roman" w:hAnsi="Times New Roman"/>
          <w:bCs/>
          <w:sz w:val="24"/>
          <w:szCs w:val="24"/>
        </w:rPr>
        <w:t xml:space="preserve"> России</w:t>
      </w:r>
      <w:r w:rsidRPr="00C81937">
        <w:rPr>
          <w:rFonts w:ascii="Times New Roman" w:hAnsi="Times New Roman"/>
          <w:bCs/>
          <w:sz w:val="24"/>
          <w:szCs w:val="24"/>
        </w:rPr>
        <w:t>?</w:t>
      </w:r>
    </w:p>
    <w:p w14:paraId="04B8EEF3" w14:textId="77777777" w:rsidR="0051005A" w:rsidRPr="00C81937" w:rsidRDefault="0051005A" w:rsidP="0051005A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45B3A07E" w14:textId="77777777" w:rsidR="0051005A" w:rsidRPr="00C81937" w:rsidRDefault="0051005A" w:rsidP="0051005A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1720CECD" w14:textId="77777777" w:rsidR="0051005A" w:rsidRPr="00C81937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0AA5DD2" w14:textId="333CA86D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Считаете ли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ы, что </w:t>
      </w:r>
      <w:r w:rsidR="0048195D">
        <w:rPr>
          <w:rFonts w:ascii="Times New Roman" w:hAnsi="Times New Roman"/>
          <w:bCs/>
          <w:sz w:val="24"/>
          <w:szCs w:val="24"/>
        </w:rPr>
        <w:t>Социальный</w:t>
      </w:r>
      <w:r w:rsidRPr="00C81937">
        <w:rPr>
          <w:rFonts w:ascii="Times New Roman" w:hAnsi="Times New Roman"/>
          <w:bCs/>
          <w:sz w:val="24"/>
          <w:szCs w:val="24"/>
        </w:rPr>
        <w:t xml:space="preserve"> Фонд </w:t>
      </w:r>
      <w:r w:rsidR="00F52D87">
        <w:rPr>
          <w:rFonts w:ascii="Times New Roman" w:hAnsi="Times New Roman"/>
          <w:bCs/>
          <w:sz w:val="24"/>
          <w:szCs w:val="24"/>
        </w:rPr>
        <w:t xml:space="preserve">России </w:t>
      </w:r>
      <w:r w:rsidRPr="00C81937">
        <w:rPr>
          <w:rFonts w:ascii="Times New Roman" w:hAnsi="Times New Roman"/>
          <w:bCs/>
          <w:sz w:val="24"/>
          <w:szCs w:val="24"/>
        </w:rPr>
        <w:t>допускает нарушени</w:t>
      </w:r>
      <w:r>
        <w:rPr>
          <w:rFonts w:ascii="Times New Roman" w:hAnsi="Times New Roman"/>
          <w:bCs/>
          <w:sz w:val="24"/>
          <w:szCs w:val="24"/>
        </w:rPr>
        <w:t>я законодательства в отношении В</w:t>
      </w:r>
      <w:r w:rsidRPr="00C81937">
        <w:rPr>
          <w:rFonts w:ascii="Times New Roman" w:hAnsi="Times New Roman"/>
          <w:bCs/>
          <w:sz w:val="24"/>
          <w:szCs w:val="24"/>
        </w:rPr>
        <w:t>ас?</w:t>
      </w:r>
    </w:p>
    <w:p w14:paraId="02DE28D8" w14:textId="77777777" w:rsidR="0051005A" w:rsidRPr="00C81937" w:rsidRDefault="0051005A" w:rsidP="0051005A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1FD19AFF" w14:textId="77777777" w:rsidR="0051005A" w:rsidRPr="00C81937" w:rsidRDefault="0051005A" w:rsidP="0051005A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4733E8C7" w14:textId="77777777" w:rsidR="0051005A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2D75F75B" w14:textId="77777777" w:rsidR="0051005A" w:rsidRPr="00C81937" w:rsidRDefault="0051005A" w:rsidP="0051005A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Рассматриваете ли Вы возможность заняться самостоятельным бизнесом?</w:t>
      </w:r>
    </w:p>
    <w:p w14:paraId="219F2877" w14:textId="77777777" w:rsidR="0051005A" w:rsidRPr="00C81937" w:rsidRDefault="0051005A" w:rsidP="0051005A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а, хотел бы начать</w:t>
      </w:r>
    </w:p>
    <w:p w14:paraId="71E01EDD" w14:textId="77777777" w:rsidR="0051005A" w:rsidRPr="00C81937" w:rsidRDefault="0051005A" w:rsidP="0051005A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уже такой опыт был, больше не хочу</w:t>
      </w:r>
    </w:p>
    <w:p w14:paraId="3E0D08FC" w14:textId="77777777" w:rsidR="0051005A" w:rsidRPr="00C81937" w:rsidRDefault="0051005A" w:rsidP="0051005A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такого опыта нет и не хочу</w:t>
      </w:r>
    </w:p>
    <w:p w14:paraId="151E7966" w14:textId="77777777" w:rsidR="0051005A" w:rsidRPr="00C81937" w:rsidRDefault="0051005A" w:rsidP="0051005A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но хотелось бы узнать о возможностях</w:t>
      </w:r>
    </w:p>
    <w:p w14:paraId="4D240D54" w14:textId="77777777" w:rsidR="0051005A" w:rsidRDefault="0051005A" w:rsidP="0051005A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7B203018" w14:textId="77777777" w:rsidR="0051005A" w:rsidRPr="00C81937" w:rsidRDefault="0051005A" w:rsidP="0051005A">
      <w:pPr>
        <w:spacing w:after="0" w:line="240" w:lineRule="auto"/>
        <w:rPr>
          <w:rFonts w:ascii="Times New Roman" w:hAnsi="Times New Roman"/>
          <w:bCs/>
          <w:sz w:val="18"/>
          <w:szCs w:val="18"/>
        </w:rPr>
      </w:pPr>
    </w:p>
    <w:p w14:paraId="1CE20E18" w14:textId="77777777" w:rsidR="0051005A" w:rsidRDefault="0051005A" w:rsidP="0051005A">
      <w:pPr>
        <w:pStyle w:val="2"/>
        <w:sectPr w:rsidR="0051005A" w:rsidSect="00FB6E4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7436E7C" w14:textId="77777777" w:rsidR="0051005A" w:rsidRPr="00C81937" w:rsidRDefault="0051005A" w:rsidP="0051005A">
      <w:pPr>
        <w:pStyle w:val="2"/>
      </w:pPr>
      <w:bookmarkStart w:id="168" w:name="_Toc116644067"/>
      <w:bookmarkStart w:id="169" w:name="_Toc136253495"/>
      <w:r w:rsidRPr="00C81937">
        <w:lastRenderedPageBreak/>
        <w:t>4. Рекомендуемый комплекс услуг и сервисов по жизненной ситуации</w:t>
      </w:r>
      <w:bookmarkEnd w:id="168"/>
      <w:bookmarkEnd w:id="169"/>
    </w:p>
    <w:p w14:paraId="60F254A0" w14:textId="77777777" w:rsidR="0051005A" w:rsidRPr="00C81937" w:rsidRDefault="0051005A" w:rsidP="0051005A">
      <w:pPr>
        <w:pStyle w:val="af7"/>
        <w:rPr>
          <w:shd w:val="clear" w:color="auto" w:fill="FFFFFF"/>
          <w:lang w:eastAsia="ru-RU"/>
        </w:rPr>
      </w:pPr>
      <w:r w:rsidRPr="00C81937">
        <w:rPr>
          <w:shd w:val="clear" w:color="auto" w:fill="FFFFFF"/>
          <w:lang w:eastAsia="ru-RU"/>
        </w:rPr>
        <w:t>Таблица 5 – Рекомендуемый комплекс услуг и сервисов по жизненной ситуации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988"/>
        <w:gridCol w:w="2714"/>
        <w:gridCol w:w="2714"/>
        <w:gridCol w:w="2715"/>
        <w:gridCol w:w="2714"/>
        <w:gridCol w:w="2715"/>
      </w:tblGrid>
      <w:tr w:rsidR="0051005A" w:rsidRPr="006E0932" w14:paraId="472AECB7" w14:textId="77777777" w:rsidTr="0021745A">
        <w:trPr>
          <w:trHeight w:val="20"/>
        </w:trPr>
        <w:tc>
          <w:tcPr>
            <w:tcW w:w="988" w:type="dxa"/>
            <w:vAlign w:val="center"/>
          </w:tcPr>
          <w:p w14:paraId="4BA56633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14" w:type="dxa"/>
            <w:vAlign w:val="center"/>
          </w:tcPr>
          <w:p w14:paraId="234E97D5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2714" w:type="dxa"/>
            <w:vAlign w:val="center"/>
          </w:tcPr>
          <w:p w14:paraId="19239009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Поставщики услуг и сервисов</w:t>
            </w:r>
          </w:p>
        </w:tc>
        <w:tc>
          <w:tcPr>
            <w:tcW w:w="2715" w:type="dxa"/>
            <w:vAlign w:val="center"/>
          </w:tcPr>
          <w:p w14:paraId="045971F4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Назначение в рамках решения ЖС</w:t>
            </w:r>
          </w:p>
        </w:tc>
        <w:tc>
          <w:tcPr>
            <w:tcW w:w="2714" w:type="dxa"/>
            <w:vAlign w:val="center"/>
          </w:tcPr>
          <w:p w14:paraId="76755875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Результат услуги или сервиса</w:t>
            </w:r>
          </w:p>
        </w:tc>
        <w:tc>
          <w:tcPr>
            <w:tcW w:w="2715" w:type="dxa"/>
            <w:vAlign w:val="center"/>
          </w:tcPr>
          <w:p w14:paraId="0ECF70E6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включению в индивидуальный план </w:t>
            </w:r>
            <w:r w:rsidRPr="00F07496">
              <w:rPr>
                <w:rFonts w:ascii="Times New Roman" w:hAnsi="Times New Roman"/>
                <w:b/>
                <w:sz w:val="24"/>
                <w:szCs w:val="24"/>
              </w:rPr>
              <w:t>оказания комплекса услуг и сервисов</w:t>
            </w:r>
          </w:p>
        </w:tc>
      </w:tr>
      <w:tr w:rsidR="0051005A" w:rsidRPr="006E0932" w14:paraId="6C391CBE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54C7F50E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16110C5B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714" w:type="dxa"/>
            <w:noWrap/>
            <w:vAlign w:val="center"/>
          </w:tcPr>
          <w:p w14:paraId="2713B29C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39B7E350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0932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</w:t>
            </w:r>
          </w:p>
        </w:tc>
        <w:tc>
          <w:tcPr>
            <w:tcW w:w="2714" w:type="dxa"/>
            <w:vAlign w:val="center"/>
          </w:tcPr>
          <w:p w14:paraId="5E984954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Предоставление информации о положении на рынке труда в субъекте Российской Федерации</w:t>
            </w:r>
          </w:p>
        </w:tc>
        <w:tc>
          <w:tcPr>
            <w:tcW w:w="2715" w:type="dxa"/>
            <w:vAlign w:val="center"/>
          </w:tcPr>
          <w:p w14:paraId="1342107B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 1.</w:t>
            </w:r>
          </w:p>
          <w:p w14:paraId="687F06EA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Полномочие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– невостребованная специальность</w:t>
            </w:r>
          </w:p>
        </w:tc>
      </w:tr>
      <w:tr w:rsidR="0051005A" w:rsidRPr="006E0932" w14:paraId="2E68FF36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661087C7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2335C6B8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2714" w:type="dxa"/>
            <w:noWrap/>
            <w:vAlign w:val="center"/>
          </w:tcPr>
          <w:p w14:paraId="61154A1F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08C979D5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Основная услуга ЦЗН для граждан</w:t>
            </w:r>
          </w:p>
        </w:tc>
        <w:tc>
          <w:tcPr>
            <w:tcW w:w="2714" w:type="dxa"/>
            <w:vAlign w:val="center"/>
          </w:tcPr>
          <w:p w14:paraId="34538971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ыдача гражданину:</w:t>
            </w:r>
          </w:p>
          <w:p w14:paraId="03CC7C36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а) предложения подходящей работы;</w:t>
            </w:r>
          </w:p>
          <w:p w14:paraId="56C5D405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или направления на работу;</w:t>
            </w:r>
          </w:p>
          <w:p w14:paraId="7E63AAB1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в) предложения о предоставлении иной государственной услуги в области содействия занятости населения;</w:t>
            </w:r>
          </w:p>
          <w:p w14:paraId="50983133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предложения пройти профессиональное обучение и дополнительное профессиональное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 женщинам в период отпуска по уходу за ребенком до достижения им возраста трех лет;</w:t>
            </w:r>
          </w:p>
          <w:p w14:paraId="79A456C1" w14:textId="77777777" w:rsidR="0051005A" w:rsidRPr="006E0932" w:rsidRDefault="0051005A" w:rsidP="0021745A">
            <w:pPr>
              <w:jc w:val="both"/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д) предложения пройти профессиональное обучение и дополнительное профессиональное образование по направлению органов службы занятости незанятым гражданам, которым назначена страховая пенсия по старости и которые стремятся возобновить трудовую деятельность.</w:t>
            </w:r>
            <w:r w:rsidRPr="00133444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30A1132A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Основная услуга, включается всегда</w:t>
            </w:r>
          </w:p>
        </w:tc>
      </w:tr>
      <w:tr w:rsidR="0051005A" w:rsidRPr="006E0932" w14:paraId="7201AD4C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0D138300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714" w:type="dxa"/>
            <w:noWrap/>
            <w:vAlign w:val="center"/>
          </w:tcPr>
          <w:p w14:paraId="40955C4F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профессионального образования</w:t>
            </w:r>
          </w:p>
        </w:tc>
        <w:tc>
          <w:tcPr>
            <w:tcW w:w="2714" w:type="dxa"/>
            <w:noWrap/>
            <w:vAlign w:val="center"/>
          </w:tcPr>
          <w:p w14:paraId="3D031D37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3B848AA4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0932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профессии.</w:t>
            </w:r>
          </w:p>
        </w:tc>
        <w:tc>
          <w:tcPr>
            <w:tcW w:w="2714" w:type="dxa"/>
            <w:vAlign w:val="center"/>
          </w:tcPr>
          <w:p w14:paraId="66C7903D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а) направление гражданину заключения о предоставлении государственной услуги, включающего:</w:t>
            </w:r>
          </w:p>
          <w:p w14:paraId="10F56C20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рекомендации, содержащие перечень видов профессиональной деятельности, занятости и компетенций, позволяющих вести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профессиональную деятельность в определенной сфере и (или) выполнять работу по конкретным профессиям, специальностям, возможные направления прохождения профессионального обучения и (или) получения профессионального образования, дополнительного профессионального образования, при осуществлении которых возможно достижение гражданином успешности в профессиональной или предпринимательской деятельности;</w:t>
            </w:r>
          </w:p>
          <w:p w14:paraId="3241B3AF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результаты тестирования (при наличии);</w:t>
            </w:r>
          </w:p>
          <w:p w14:paraId="1D9712EC" w14:textId="77777777" w:rsidR="0051005A" w:rsidRPr="009E0EA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результаты тренинга (при наличии);</w:t>
            </w:r>
          </w:p>
          <w:p w14:paraId="47BDB31D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б) предоставление гражданину в ходе профессиональной консультации разъяснений по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вопросам, содержащимся в заключении о предоставлении государственной услуги.</w:t>
            </w:r>
            <w:r w:rsidRPr="009E0EAC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538D2F09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 1.</w:t>
            </w:r>
          </w:p>
          <w:p w14:paraId="6A523B64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(2) Я ещё не определился,</w:t>
            </w:r>
          </w:p>
          <w:p w14:paraId="6FBD6456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либо невостребованная специальность,</w:t>
            </w:r>
          </w:p>
          <w:p w14:paraId="4FBF1E7E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либо невозможность работы по данной специальности</w:t>
            </w:r>
          </w:p>
        </w:tc>
      </w:tr>
      <w:tr w:rsidR="0051005A" w:rsidRPr="006E0932" w14:paraId="58EC5ADA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45624188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714" w:type="dxa"/>
            <w:noWrap/>
            <w:vAlign w:val="center"/>
          </w:tcPr>
          <w:p w14:paraId="6578E13C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      </w:r>
          </w:p>
        </w:tc>
        <w:tc>
          <w:tcPr>
            <w:tcW w:w="2714" w:type="dxa"/>
            <w:noWrap/>
            <w:vAlign w:val="center"/>
          </w:tcPr>
          <w:p w14:paraId="6965AB0A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7C5F7C37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0932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</w:t>
            </w:r>
          </w:p>
        </w:tc>
        <w:tc>
          <w:tcPr>
            <w:tcW w:w="2714" w:type="dxa"/>
            <w:vAlign w:val="center"/>
          </w:tcPr>
          <w:p w14:paraId="762D4529" w14:textId="77777777" w:rsidR="0051005A" w:rsidRPr="00861FAF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выдача гражданину направления на обучение;</w:t>
            </w:r>
          </w:p>
          <w:p w14:paraId="41C32769" w14:textId="77777777" w:rsidR="0051005A" w:rsidRPr="00861FAF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направление гражданину заключения о предоставлении государственной услуги, включающего:</w:t>
            </w:r>
          </w:p>
          <w:p w14:paraId="76CBC82C" w14:textId="77777777" w:rsidR="0051005A" w:rsidRPr="00861FAF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рекомендуемый перечень профессий (специальностей), по которым может осуществляться прохождение профессионального обучения или получение дополнительного профессионального образования;</w:t>
            </w:r>
          </w:p>
          <w:p w14:paraId="02CB48CF" w14:textId="77777777" w:rsidR="0051005A" w:rsidRPr="00861FAF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рекомендуемый перечень образовательных программ для обучения;</w:t>
            </w:r>
          </w:p>
          <w:p w14:paraId="4BB4D463" w14:textId="77777777" w:rsidR="0051005A" w:rsidRPr="00861FAF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об организации процесса обучения (реквизиты договора о направлении на профессиональное обучение или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дополнительное профессиональное образование и получении направления на обучение между центром занятости населения и гражданином, наименование организации, осуществляющей образовательную деятельность; наименование программы курса; даты начала и окончания обучения);</w:t>
            </w:r>
          </w:p>
          <w:p w14:paraId="7344B3BA" w14:textId="77777777" w:rsidR="0051005A" w:rsidRPr="00A957A2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61FAF">
              <w:rPr>
                <w:rFonts w:ascii="Times New Roman" w:hAnsi="Times New Roman"/>
                <w:bCs/>
                <w:sz w:val="24"/>
                <w:szCs w:val="24"/>
              </w:rPr>
              <w:t>сведения об оказании финансовой поддержки при направлении гражданина для прохождения профессионального обучения или получения дополнительного профессионального образования в другую местность.</w:t>
            </w:r>
            <w:r w:rsidRPr="00861FAF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2DAFEEA4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5162DE06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специальности</w:t>
            </w:r>
          </w:p>
        </w:tc>
      </w:tr>
      <w:tr w:rsidR="0051005A" w:rsidRPr="006E0932" w14:paraId="7F5C0CCC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7E6652C1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714" w:type="dxa"/>
            <w:noWrap/>
            <w:vAlign w:val="center"/>
          </w:tcPr>
          <w:p w14:paraId="3681B617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t xml:space="preserve">Сопровождение мероприятий по организации профессионального обучения и дополнительного </w:t>
            </w: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образования в рамках федерального проекта "Содействие занятости" национального проекта "Демография"</w:t>
            </w:r>
          </w:p>
        </w:tc>
        <w:tc>
          <w:tcPr>
            <w:tcW w:w="2714" w:type="dxa"/>
            <w:noWrap/>
            <w:vAlign w:val="center"/>
          </w:tcPr>
          <w:p w14:paraId="2933737D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6F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35E241CD" w14:textId="77777777" w:rsidR="0051005A" w:rsidRPr="006E0932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932">
              <w:rPr>
                <w:rFonts w:ascii="Times New Roman" w:hAnsi="Times New Roman"/>
                <w:sz w:val="24"/>
                <w:szCs w:val="24"/>
              </w:rPr>
              <w:t>Потребность в смене, приобретении профессии</w:t>
            </w:r>
          </w:p>
        </w:tc>
        <w:tc>
          <w:tcPr>
            <w:tcW w:w="2714" w:type="dxa"/>
            <w:vAlign w:val="center"/>
          </w:tcPr>
          <w:p w14:paraId="44032293" w14:textId="77777777" w:rsidR="0051005A" w:rsidRPr="00133444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а) оказание услуги по профессиональной ориентации;</w:t>
            </w:r>
          </w:p>
          <w:p w14:paraId="475237B8" w14:textId="77777777" w:rsidR="0051005A" w:rsidRPr="00133444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 xml:space="preserve">б) принятие решения о прохождении профессионального </w:t>
            </w: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гражданином;</w:t>
            </w:r>
          </w:p>
          <w:p w14:paraId="38307146" w14:textId="77777777" w:rsidR="0051005A" w:rsidRPr="00133444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в) заключение договора в целях обеспечения занятости;</w:t>
            </w:r>
          </w:p>
          <w:p w14:paraId="357665B1" w14:textId="77777777" w:rsidR="0051005A" w:rsidRPr="003E6F2D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444">
              <w:rPr>
                <w:rFonts w:ascii="Times New Roman" w:hAnsi="Times New Roman"/>
                <w:bCs/>
                <w:sz w:val="24"/>
                <w:szCs w:val="24"/>
              </w:rPr>
              <w:t>г) прохождение обучения.</w:t>
            </w:r>
          </w:p>
        </w:tc>
        <w:tc>
          <w:tcPr>
            <w:tcW w:w="2715" w:type="dxa"/>
            <w:vAlign w:val="center"/>
          </w:tcPr>
          <w:p w14:paraId="1A281A49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Вопросы 1-3.</w:t>
            </w:r>
          </w:p>
          <w:p w14:paraId="0F8513FA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не хватает навыков или образования по выбранной специальности</w:t>
            </w:r>
          </w:p>
        </w:tc>
      </w:tr>
      <w:tr w:rsidR="0051005A" w:rsidRPr="006E0932" w14:paraId="3896572D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0963EA0B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714" w:type="dxa"/>
            <w:noWrap/>
            <w:vAlign w:val="center"/>
          </w:tcPr>
          <w:p w14:paraId="59166C41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2714" w:type="dxa"/>
            <w:noWrap/>
            <w:vAlign w:val="center"/>
          </w:tcPr>
          <w:p w14:paraId="4C43E5A9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63CE5B62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545EA">
              <w:rPr>
                <w:rFonts w:ascii="Times New Roman" w:hAnsi="Times New Roman"/>
                <w:bCs/>
                <w:sz w:val="24"/>
                <w:szCs w:val="24"/>
              </w:rPr>
              <w:t>Отсутствие понимания, как и где искать работу</w:t>
            </w:r>
          </w:p>
        </w:tc>
        <w:tc>
          <w:tcPr>
            <w:tcW w:w="2714" w:type="dxa"/>
            <w:vAlign w:val="center"/>
          </w:tcPr>
          <w:p w14:paraId="7E94BA61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 заключения о предоставлении государственной услуги по психологической поддержке безработных граждан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включающего:</w:t>
            </w:r>
          </w:p>
          <w:p w14:paraId="2ABF1E24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 по повышению мотивации к труду, активизации позиции по поиску работы и трудоустройству, разрешению или снижению актуальности психологических проблем,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препятствующих профессиональной и социальной самореализации, повышению адаптации к существующим условиям, реализации профессиональной карьеры путем оптимизации психологического состояния (при наличии);</w:t>
            </w:r>
          </w:p>
          <w:p w14:paraId="00F40B25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проведенного тестирования (при наличии);</w:t>
            </w:r>
          </w:p>
          <w:p w14:paraId="2D5C4988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реализованных сервисов с указанием перечня мероприятий в рамках каждого сервиса (при наличии);</w:t>
            </w:r>
          </w:p>
          <w:p w14:paraId="487DBE00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предложение обратиться в центр 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1AEED1F1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56F8D4BB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(1) Нет желания работать, считаю, что работа отрицательно повлияет на мое качество жизни,</w:t>
            </w:r>
          </w:p>
          <w:p w14:paraId="2305DD08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(2) Боюсь отказа со стороны работодателя</w:t>
            </w:r>
          </w:p>
          <w:p w14:paraId="32FD403E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51005A" w:rsidRPr="006E0932" w14:paraId="60986ED0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7A9B2C37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714" w:type="dxa"/>
            <w:noWrap/>
            <w:vAlign w:val="center"/>
          </w:tcPr>
          <w:p w14:paraId="2DFC3623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Социальная адаптация безработных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граждан на рынке труда</w:t>
            </w:r>
          </w:p>
        </w:tc>
        <w:tc>
          <w:tcPr>
            <w:tcW w:w="2714" w:type="dxa"/>
            <w:noWrap/>
            <w:vAlign w:val="center"/>
          </w:tcPr>
          <w:p w14:paraId="3FB5B5CE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390C788D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545EA">
              <w:rPr>
                <w:rFonts w:ascii="Times New Roman" w:hAnsi="Times New Roman"/>
                <w:bCs/>
                <w:sz w:val="24"/>
                <w:szCs w:val="24"/>
              </w:rPr>
              <w:t>Отсутствие понимания, как и где искать работу</w:t>
            </w:r>
          </w:p>
        </w:tc>
        <w:tc>
          <w:tcPr>
            <w:tcW w:w="2714" w:type="dxa"/>
            <w:vAlign w:val="center"/>
          </w:tcPr>
          <w:p w14:paraId="2E799576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аправление гражданину заключения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 предоставлении государственной услуги по социальной адаптации безработных граждан на рынке труда, включающего:</w:t>
            </w:r>
          </w:p>
          <w:p w14:paraId="09679A59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а) рекомендации по поиску работы и формированию активной жизненной позиции, составлению резюме, совершенствованию навыков делового общения и проведения собеседований с работодателем, совершенствованию навыков </w:t>
            </w:r>
            <w:proofErr w:type="spellStart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самопрезентации</w:t>
            </w:r>
            <w:proofErr w:type="spellEnd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 и адаптации в коллективе (при наличии);</w:t>
            </w:r>
          </w:p>
          <w:p w14:paraId="669910EF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результаты проведенного тестирования (при наличии);</w:t>
            </w:r>
          </w:p>
          <w:p w14:paraId="192BA167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 результаты реализованных сервисов, с указанием перечня мероприятий в рамках каждого сервиса (при наличии);</w:t>
            </w:r>
          </w:p>
          <w:p w14:paraId="39DBBA92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предложение обратиться в центр занятости населения с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3D9137D3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071769C1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(3) Не понимаю, как искать работу;</w:t>
            </w:r>
          </w:p>
          <w:p w14:paraId="2840CB42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 понимаю, как заполнить резюме;</w:t>
            </w:r>
          </w:p>
          <w:p w14:paraId="58C27B04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(5) Волнуюсь по поводу прохождения собеседования;</w:t>
            </w:r>
          </w:p>
          <w:p w14:paraId="37F632B4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(6) Волнуюсь по поводу того, как меня примет коллектив</w:t>
            </w:r>
          </w:p>
          <w:p w14:paraId="7B03EC98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51005A" w:rsidRPr="006E0932" w14:paraId="6C8C3C94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52E01B78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714" w:type="dxa"/>
            <w:noWrap/>
            <w:vAlign w:val="center"/>
          </w:tcPr>
          <w:p w14:paraId="7A8AB8BC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2714" w:type="dxa"/>
            <w:noWrap/>
            <w:vAlign w:val="center"/>
          </w:tcPr>
          <w:p w14:paraId="36DE04F3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7E70B378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Нежелание работодателей брать на постоянную работу </w:t>
            </w:r>
            <w:r w:rsidRPr="005545EA">
              <w:rPr>
                <w:rFonts w:ascii="Times New Roman" w:hAnsi="Times New Roman"/>
                <w:bCs/>
                <w:sz w:val="24"/>
                <w:szCs w:val="24"/>
              </w:rPr>
              <w:t>людей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после длительного перерыва</w:t>
            </w:r>
          </w:p>
        </w:tc>
        <w:tc>
          <w:tcPr>
            <w:tcW w:w="2714" w:type="dxa"/>
            <w:vAlign w:val="center"/>
          </w:tcPr>
          <w:p w14:paraId="44A1F097" w14:textId="77777777" w:rsidR="0051005A" w:rsidRPr="00BE2CCC" w:rsidRDefault="0051005A" w:rsidP="0021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гражданину:</w:t>
            </w:r>
          </w:p>
          <w:p w14:paraId="13979D36" w14:textId="77777777" w:rsidR="0051005A" w:rsidRPr="00BE2CCC" w:rsidRDefault="0051005A" w:rsidP="0021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для участия в общественных работах;</w:t>
            </w:r>
          </w:p>
          <w:p w14:paraId="3A76D79D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о трудоустройстве для участия в общественных работах и выдача гражданину направления для участия в общественных работах,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7C3A884F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Полномочие предлагается в случае, если в базе нет постоянных вакансий по желаемой специальности</w:t>
            </w:r>
          </w:p>
        </w:tc>
      </w:tr>
      <w:tr w:rsidR="0051005A" w:rsidRPr="006E0932" w14:paraId="39B84CE0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5AFCD999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14" w:type="dxa"/>
            <w:noWrap/>
            <w:vAlign w:val="center"/>
          </w:tcPr>
          <w:p w14:paraId="3134A8B6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</w:t>
            </w:r>
          </w:p>
        </w:tc>
        <w:tc>
          <w:tcPr>
            <w:tcW w:w="2714" w:type="dxa"/>
            <w:noWrap/>
            <w:vAlign w:val="center"/>
          </w:tcPr>
          <w:p w14:paraId="4C3917B2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454EEFBD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Нежелание работодателей брать на постоянную работу </w:t>
            </w:r>
            <w:r w:rsidRPr="005545EA">
              <w:rPr>
                <w:rFonts w:ascii="Times New Roman" w:hAnsi="Times New Roman"/>
                <w:bCs/>
                <w:sz w:val="24"/>
                <w:szCs w:val="24"/>
              </w:rPr>
              <w:t>людей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после длительного перерыва</w:t>
            </w:r>
          </w:p>
        </w:tc>
        <w:tc>
          <w:tcPr>
            <w:tcW w:w="2714" w:type="dxa"/>
            <w:vAlign w:val="center"/>
          </w:tcPr>
          <w:p w14:paraId="00500AF8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гражданину:</w:t>
            </w:r>
          </w:p>
          <w:p w14:paraId="19C16F63" w14:textId="77777777" w:rsidR="0051005A" w:rsidRPr="00BE2CCC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 предложения (перечня) вариантов временного трудоустройства;</w:t>
            </w:r>
          </w:p>
          <w:p w14:paraId="2CDAF1A6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б) уведомления о проведении переговоров о временном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трудоустройстве и выдача гражданину направления на временное трудоустройство, в случае если у работодателя отсутствует регистрация на единой цифровой платформе.</w:t>
            </w:r>
          </w:p>
        </w:tc>
        <w:tc>
          <w:tcPr>
            <w:tcW w:w="2715" w:type="dxa"/>
            <w:vAlign w:val="center"/>
          </w:tcPr>
          <w:p w14:paraId="6675367D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Услуга предлагается в случае, если в базе нет постоянных вакансий по желаемой специальности</w:t>
            </w:r>
          </w:p>
        </w:tc>
      </w:tr>
      <w:tr w:rsidR="0051005A" w:rsidRPr="006E0932" w14:paraId="34936544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6E6A03B1" w14:textId="77777777" w:rsidR="0051005A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4" w:type="dxa"/>
            <w:noWrap/>
            <w:vAlign w:val="center"/>
          </w:tcPr>
          <w:p w14:paraId="741C80BA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2714" w:type="dxa"/>
            <w:noWrap/>
            <w:vAlign w:val="center"/>
          </w:tcPr>
          <w:p w14:paraId="04836146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3F377E17" w14:textId="7D3CFEBC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63">
              <w:rPr>
                <w:rFonts w:ascii="Times New Roman" w:hAnsi="Times New Roman"/>
                <w:bCs/>
                <w:sz w:val="24"/>
                <w:szCs w:val="24"/>
              </w:rPr>
              <w:t xml:space="preserve">Затруднения при поиске работы, вызванные нежеланием работодателя принимать на работу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лиц</w:t>
            </w:r>
            <w:r w:rsidR="00912EDA">
              <w:rPr>
                <w:rFonts w:ascii="Times New Roman" w:hAnsi="Times New Roman"/>
                <w:bCs/>
                <w:sz w:val="24"/>
                <w:szCs w:val="24"/>
              </w:rPr>
              <w:t xml:space="preserve"> после длительного перерыва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FA7063">
              <w:rPr>
                <w:rFonts w:ascii="Times New Roman" w:hAnsi="Times New Roman"/>
                <w:bCs/>
                <w:sz w:val="24"/>
                <w:szCs w:val="24"/>
              </w:rPr>
              <w:t xml:space="preserve"> несоответствие профессионального опыта и уровня дохода</w:t>
            </w:r>
          </w:p>
        </w:tc>
        <w:tc>
          <w:tcPr>
            <w:tcW w:w="2714" w:type="dxa"/>
            <w:vAlign w:val="center"/>
          </w:tcPr>
          <w:p w14:paraId="4EED1305" w14:textId="77777777" w:rsidR="0051005A" w:rsidRPr="008C2F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гражданину заключения о предоставлении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доход;</w:t>
            </w:r>
          </w:p>
          <w:p w14:paraId="77FF7869" w14:textId="77777777" w:rsidR="0051005A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>оказание гражданину единовременной финансовой помощи.</w:t>
            </w:r>
            <w:r w:rsidRPr="008C2F37" w:rsidDel="008C2F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1EBB4CEE" w14:textId="1F6F9A2C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3260A">
              <w:rPr>
                <w:rFonts w:ascii="Times New Roman" w:hAnsi="Times New Roman"/>
                <w:sz w:val="24"/>
                <w:szCs w:val="24"/>
              </w:rPr>
              <w:t>1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28318CF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даны ответы (1) Да, хотел бы начать;</w:t>
            </w:r>
          </w:p>
          <w:p w14:paraId="4A5B8894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Нет, но хотелось бы узнать о возможностях</w:t>
            </w:r>
          </w:p>
        </w:tc>
      </w:tr>
      <w:tr w:rsidR="0051005A" w:rsidRPr="006E0932" w14:paraId="54CE13C2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3330B171" w14:textId="24BDD319" w:rsidR="0051005A" w:rsidRPr="00C81937" w:rsidRDefault="0051005A" w:rsidP="00803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803AD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6E1417E9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2714" w:type="dxa"/>
            <w:noWrap/>
            <w:vAlign w:val="center"/>
          </w:tcPr>
          <w:p w14:paraId="13E63A03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024C3C04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Низкая осведомленность о предприятиях и вакансиях; физические затруднения при посещении нескольких работодателей, тогда как на ярмарке в здании ЦЗН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имеется возможность для взаимодействия с несколькими работодателями в одном помещении в один день.</w:t>
            </w:r>
          </w:p>
        </w:tc>
        <w:tc>
          <w:tcPr>
            <w:tcW w:w="2714" w:type="dxa"/>
            <w:vAlign w:val="center"/>
          </w:tcPr>
          <w:p w14:paraId="41A71E66" w14:textId="77777777" w:rsidR="0051005A" w:rsidRDefault="0051005A" w:rsidP="0021745A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Получение информации о востребованности профессий на рынке труда</w:t>
            </w:r>
          </w:p>
          <w:p w14:paraId="43460AB2" w14:textId="77777777" w:rsidR="0051005A" w:rsidRDefault="0051005A" w:rsidP="0021745A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Ознакомление с имеющимся в регионе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банком вакансий</w:t>
            </w:r>
          </w:p>
          <w:p w14:paraId="71151EC2" w14:textId="77777777" w:rsidR="0051005A" w:rsidRDefault="0051005A" w:rsidP="0021745A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Получение информации об условиях работы</w:t>
            </w:r>
          </w:p>
          <w:p w14:paraId="5249FF59" w14:textId="77777777" w:rsidR="0051005A" w:rsidRPr="008427B2" w:rsidRDefault="0051005A" w:rsidP="0021745A">
            <w:pPr>
              <w:pStyle w:val="11"/>
              <w:numPr>
                <w:ilvl w:val="0"/>
                <w:numId w:val="1"/>
              </w:numPr>
              <w:spacing w:after="0" w:line="256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Прохождение первичного собеседования с работодателем</w:t>
            </w:r>
          </w:p>
        </w:tc>
        <w:tc>
          <w:tcPr>
            <w:tcW w:w="2715" w:type="dxa"/>
            <w:vAlign w:val="center"/>
          </w:tcPr>
          <w:p w14:paraId="7BD5D15F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Предлагается в случае, если в планируемых ярмарках могут быть потенциально интересные гражданину вакансии</w:t>
            </w:r>
          </w:p>
        </w:tc>
      </w:tr>
      <w:tr w:rsidR="0051005A" w:rsidRPr="006E0932" w14:paraId="2D4850D0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00D8E933" w14:textId="4CB6AAAA" w:rsidR="0051005A" w:rsidRPr="00C81937" w:rsidRDefault="0051005A" w:rsidP="00803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803AD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1C76F656" w14:textId="39162A53" w:rsidR="0051005A" w:rsidRPr="00C81937" w:rsidRDefault="0051005A" w:rsidP="00F52D8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России», </w:t>
            </w:r>
          </w:p>
        </w:tc>
        <w:tc>
          <w:tcPr>
            <w:tcW w:w="2714" w:type="dxa"/>
            <w:noWrap/>
            <w:vAlign w:val="center"/>
          </w:tcPr>
          <w:p w14:paraId="1AD50C8D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7A4F2AE3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0932">
              <w:rPr>
                <w:rFonts w:ascii="Times New Roman" w:hAnsi="Times New Roman"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4A2D4EB9" w14:textId="77777777" w:rsidR="0051005A" w:rsidRPr="00C81937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 и организационное содействие заявителям в ходе использования цифровых сервисов</w:t>
            </w:r>
          </w:p>
        </w:tc>
        <w:tc>
          <w:tcPr>
            <w:tcW w:w="2715" w:type="dxa"/>
            <w:vAlign w:val="center"/>
          </w:tcPr>
          <w:p w14:paraId="4731E201" w14:textId="170616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 6.</w:t>
            </w:r>
          </w:p>
          <w:p w14:paraId="5FB80F30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(2)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«Нет» (регистрация на соответствующих порталах)</w:t>
            </w:r>
          </w:p>
          <w:p w14:paraId="332B8193" w14:textId="4DDF9B25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3260A">
              <w:rPr>
                <w:rFonts w:ascii="Times New Roman" w:hAnsi="Times New Roman"/>
                <w:sz w:val="24"/>
                <w:szCs w:val="24"/>
              </w:rPr>
              <w:t>7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,</w:t>
            </w:r>
            <w:r w:rsidR="0033260A">
              <w:rPr>
                <w:rFonts w:ascii="Times New Roman" w:hAnsi="Times New Roman"/>
                <w:sz w:val="24"/>
                <w:szCs w:val="24"/>
              </w:rPr>
              <w:t>8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16B5C7" w14:textId="177A3D63" w:rsidR="0051005A" w:rsidRPr="00247C83" w:rsidRDefault="0051005A" w:rsidP="003326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«Да» </w:t>
            </w:r>
          </w:p>
        </w:tc>
      </w:tr>
      <w:tr w:rsidR="0051005A" w:rsidRPr="006E0932" w14:paraId="16A1F367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7B5599CF" w14:textId="13AE9302" w:rsidR="0051005A" w:rsidRPr="00C81937" w:rsidRDefault="0051005A" w:rsidP="00803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3AD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14" w:type="dxa"/>
            <w:noWrap/>
            <w:vAlign w:val="center"/>
          </w:tcPr>
          <w:p w14:paraId="1DFA9443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714" w:type="dxa"/>
            <w:noWrap/>
            <w:vAlign w:val="center"/>
          </w:tcPr>
          <w:p w14:paraId="31167DC5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ЦЗН, партнерские организации</w:t>
            </w:r>
          </w:p>
        </w:tc>
        <w:tc>
          <w:tcPr>
            <w:tcW w:w="2715" w:type="dxa"/>
            <w:vAlign w:val="center"/>
          </w:tcPr>
          <w:p w14:paraId="46E3C795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комплекса гражданам будут предлагаться тематические мероприятия, затрагивающие интересы рассматриваемой категории, а также мероприятия, потенциально интересные конкретному гражданину в его индивидуальной ситуации (например, связанные с его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профессией или желаемым родом деятельности).</w:t>
            </w:r>
          </w:p>
        </w:tc>
        <w:tc>
          <w:tcPr>
            <w:tcW w:w="2714" w:type="dxa"/>
            <w:vAlign w:val="center"/>
          </w:tcPr>
          <w:p w14:paraId="2B6C70E1" w14:textId="77777777" w:rsidR="0051005A" w:rsidRPr="00344383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43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Участие в мероприятии</w:t>
            </w:r>
          </w:p>
        </w:tc>
        <w:tc>
          <w:tcPr>
            <w:tcW w:w="2715" w:type="dxa"/>
            <w:vAlign w:val="center"/>
          </w:tcPr>
          <w:p w14:paraId="7A3321BB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Предлагаются потенциально интересные гражданину мероприятия из числа запланированных</w:t>
            </w:r>
          </w:p>
        </w:tc>
      </w:tr>
      <w:tr w:rsidR="0051005A" w:rsidRPr="006E0932" w14:paraId="7F9A70D0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5E03829E" w14:textId="63A4C22F" w:rsidR="0051005A" w:rsidRPr="00C81937" w:rsidRDefault="0051005A" w:rsidP="00803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803AD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14" w:type="dxa"/>
            <w:noWrap/>
            <w:vAlign w:val="center"/>
          </w:tcPr>
          <w:p w14:paraId="47B6DD30" w14:textId="1744372D" w:rsidR="0051005A" w:rsidRPr="00C81937" w:rsidRDefault="0051005A" w:rsidP="003326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 w:rsidR="0033260A" w:rsidRPr="0033260A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Социальный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фонд Р</w:t>
            </w:r>
            <w:r w:rsidR="0033260A">
              <w:rPr>
                <w:rFonts w:ascii="Times New Roman" w:hAnsi="Times New Roman"/>
                <w:bCs/>
                <w:sz w:val="24"/>
                <w:szCs w:val="24"/>
              </w:rPr>
              <w:t>оссии</w:t>
            </w:r>
          </w:p>
        </w:tc>
        <w:tc>
          <w:tcPr>
            <w:tcW w:w="2714" w:type="dxa"/>
            <w:noWrap/>
            <w:vAlign w:val="center"/>
          </w:tcPr>
          <w:p w14:paraId="4D504298" w14:textId="77777777" w:rsidR="0051005A" w:rsidRPr="00CB0882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1B1797FD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</w:t>
            </w:r>
          </w:p>
        </w:tc>
        <w:tc>
          <w:tcPr>
            <w:tcW w:w="2714" w:type="dxa"/>
            <w:vAlign w:val="center"/>
          </w:tcPr>
          <w:p w14:paraId="732E856C" w14:textId="77777777" w:rsidR="0051005A" w:rsidRPr="00CB0882" w:rsidRDefault="0051005A" w:rsidP="002174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B0882">
              <w:rPr>
                <w:rFonts w:ascii="Times New Roman" w:hAnsi="Times New Roman"/>
                <w:bCs/>
                <w:sz w:val="24"/>
                <w:szCs w:val="24"/>
              </w:rPr>
              <w:t>онсультация и организационное содействие заявителям в ходе подачи заявления через ЕПГУ</w:t>
            </w:r>
          </w:p>
        </w:tc>
        <w:tc>
          <w:tcPr>
            <w:tcW w:w="2715" w:type="dxa"/>
            <w:vAlign w:val="center"/>
          </w:tcPr>
          <w:p w14:paraId="5AC16922" w14:textId="53B67FBA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33260A">
              <w:rPr>
                <w:rFonts w:ascii="Times New Roman" w:hAnsi="Times New Roman"/>
                <w:sz w:val="24"/>
                <w:szCs w:val="24"/>
              </w:rPr>
              <w:t>9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3260A">
              <w:rPr>
                <w:rFonts w:ascii="Times New Roman" w:hAnsi="Times New Roman"/>
                <w:sz w:val="24"/>
                <w:szCs w:val="24"/>
              </w:rPr>
              <w:t>0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EB2294" w14:textId="015D079A" w:rsidR="0051005A" w:rsidRPr="00247C83" w:rsidRDefault="0051005A" w:rsidP="003326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Доп. услуга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предлагается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«Да» хотя бы на один из вопросов, либо, если гражданин сообщает в ходе разговора о каких-либо проблемах, требующих решения в </w:t>
            </w:r>
            <w:r w:rsidR="0033260A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ФР</w:t>
            </w:r>
          </w:p>
        </w:tc>
      </w:tr>
      <w:tr w:rsidR="0051005A" w:rsidRPr="006E0932" w14:paraId="7121C7F6" w14:textId="77777777" w:rsidTr="0021745A">
        <w:trPr>
          <w:trHeight w:val="20"/>
        </w:trPr>
        <w:tc>
          <w:tcPr>
            <w:tcW w:w="988" w:type="dxa"/>
            <w:noWrap/>
            <w:vAlign w:val="center"/>
          </w:tcPr>
          <w:p w14:paraId="62E6CEBA" w14:textId="08446A38" w:rsidR="0051005A" w:rsidRPr="00C81937" w:rsidRDefault="0051005A" w:rsidP="00803A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3AD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14" w:type="dxa"/>
            <w:noWrap/>
            <w:vAlign w:val="center"/>
          </w:tcPr>
          <w:p w14:paraId="4B959674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A97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2714" w:type="dxa"/>
            <w:noWrap/>
            <w:vAlign w:val="center"/>
          </w:tcPr>
          <w:p w14:paraId="44B9B4A9" w14:textId="77777777" w:rsidR="0051005A" w:rsidRPr="00CB0882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23548D0A" w14:textId="77777777" w:rsidR="0051005A" w:rsidRPr="00C81937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0932">
              <w:rPr>
                <w:rFonts w:ascii="Times New Roman" w:hAnsi="Times New Roman"/>
                <w:sz w:val="24"/>
                <w:szCs w:val="24"/>
              </w:rPr>
              <w:t>Вопросы по возможным правонарушениям в трудовой сфере</w:t>
            </w:r>
          </w:p>
        </w:tc>
        <w:tc>
          <w:tcPr>
            <w:tcW w:w="2714" w:type="dxa"/>
            <w:vAlign w:val="center"/>
          </w:tcPr>
          <w:p w14:paraId="7DB383B5" w14:textId="2997BF94" w:rsidR="0051005A" w:rsidRPr="006E0932" w:rsidRDefault="00D54AFB" w:rsidP="0021745A">
            <w:pPr>
              <w:spacing w:after="0" w:line="240" w:lineRule="auto"/>
              <w:jc w:val="both"/>
            </w:pPr>
            <w:r w:rsidRPr="00B054FE">
              <w:rPr>
                <w:rFonts w:ascii="Times New Roman" w:hAnsi="Times New Roman"/>
                <w:bCs/>
                <w:sz w:val="24"/>
                <w:szCs w:val="24"/>
              </w:rPr>
              <w:t xml:space="preserve">Предоставление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ответа по </w:t>
            </w:r>
            <w:r w:rsidRPr="008F7618">
              <w:rPr>
                <w:rFonts w:ascii="Times New Roman" w:hAnsi="Times New Roman"/>
                <w:bCs/>
                <w:sz w:val="24"/>
                <w:szCs w:val="24"/>
              </w:rPr>
              <w:t>запросу заявителя</w:t>
            </w:r>
            <w:r w:rsidRPr="00B054FE">
              <w:rPr>
                <w:rFonts w:ascii="Times New Roman" w:hAnsi="Times New Roman"/>
                <w:bCs/>
                <w:sz w:val="24"/>
                <w:szCs w:val="24"/>
              </w:rPr>
              <w:t>: очно, по почте, по электронной почте</w:t>
            </w:r>
          </w:p>
        </w:tc>
        <w:tc>
          <w:tcPr>
            <w:tcW w:w="2715" w:type="dxa"/>
            <w:vAlign w:val="center"/>
          </w:tcPr>
          <w:p w14:paraId="6AD0B71B" w14:textId="3EE0ADFD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33260A">
              <w:rPr>
                <w:rFonts w:ascii="Times New Roman" w:hAnsi="Times New Roman"/>
                <w:sz w:val="24"/>
                <w:szCs w:val="24"/>
              </w:rPr>
              <w:t>7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,</w:t>
            </w:r>
            <w:r w:rsidR="0033260A">
              <w:rPr>
                <w:rFonts w:ascii="Times New Roman" w:hAnsi="Times New Roman"/>
                <w:sz w:val="24"/>
                <w:szCs w:val="24"/>
              </w:rPr>
              <w:t>8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0D667D" w14:textId="77777777" w:rsidR="0051005A" w:rsidRPr="00247C83" w:rsidRDefault="0051005A" w:rsidP="0021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Сервис предлагается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«Да».</w:t>
            </w:r>
          </w:p>
        </w:tc>
      </w:tr>
    </w:tbl>
    <w:p w14:paraId="5C72DF69" w14:textId="77777777" w:rsidR="009E3A5A" w:rsidRPr="007A43EF" w:rsidRDefault="009E3A5A" w:rsidP="007A43EF"/>
    <w:sectPr w:rsidR="009E3A5A" w:rsidRPr="007A43EF" w:rsidSect="00E228A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5C06F" w14:textId="77777777" w:rsidR="006B3CEC" w:rsidRDefault="006B3CEC" w:rsidP="00922689">
      <w:pPr>
        <w:spacing w:after="0" w:line="240" w:lineRule="auto"/>
      </w:pPr>
      <w:r>
        <w:separator/>
      </w:r>
    </w:p>
  </w:endnote>
  <w:endnote w:type="continuationSeparator" w:id="0">
    <w:p w14:paraId="2F6CE6CE" w14:textId="77777777" w:rsidR="006B3CEC" w:rsidRDefault="006B3CEC" w:rsidP="0092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78A80" w14:textId="286B9410" w:rsidR="008113B9" w:rsidRPr="007731E8" w:rsidRDefault="008113B9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E9671F">
      <w:rPr>
        <w:rFonts w:ascii="Times New Roman" w:hAnsi="Times New Roman"/>
        <w:noProof/>
        <w:sz w:val="24"/>
      </w:rPr>
      <w:t>37</w:t>
    </w:r>
    <w:r w:rsidRPr="007731E8"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56B19" w14:textId="256D73A2" w:rsidR="008113B9" w:rsidRPr="007731E8" w:rsidRDefault="008113B9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E9671F">
      <w:rPr>
        <w:rFonts w:ascii="Times New Roman" w:hAnsi="Times New Roman"/>
        <w:noProof/>
        <w:sz w:val="24"/>
      </w:rPr>
      <w:t>83</w:t>
    </w:r>
    <w:r w:rsidRPr="007731E8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F603C1" w14:textId="77777777" w:rsidR="006B3CEC" w:rsidRDefault="006B3CEC" w:rsidP="00922689">
      <w:pPr>
        <w:spacing w:after="0" w:line="240" w:lineRule="auto"/>
      </w:pPr>
      <w:r>
        <w:separator/>
      </w:r>
    </w:p>
  </w:footnote>
  <w:footnote w:type="continuationSeparator" w:id="0">
    <w:p w14:paraId="2951337D" w14:textId="77777777" w:rsidR="006B3CEC" w:rsidRDefault="006B3CEC" w:rsidP="00922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3D0"/>
    <w:multiLevelType w:val="hybridMultilevel"/>
    <w:tmpl w:val="5A42F52E"/>
    <w:lvl w:ilvl="0" w:tplc="5B6E23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801451"/>
    <w:multiLevelType w:val="multilevel"/>
    <w:tmpl w:val="B25031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E4B00E3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408F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FE9"/>
    <w:multiLevelType w:val="hybridMultilevel"/>
    <w:tmpl w:val="7076DEFA"/>
    <w:lvl w:ilvl="0" w:tplc="FFFFFFFF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44391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B6C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00582"/>
    <w:multiLevelType w:val="hybridMultilevel"/>
    <w:tmpl w:val="A920A1C0"/>
    <w:lvl w:ilvl="0" w:tplc="21E00E7A">
      <w:start w:val="7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1F9010DC"/>
    <w:multiLevelType w:val="hybridMultilevel"/>
    <w:tmpl w:val="228EF280"/>
    <w:lvl w:ilvl="0" w:tplc="67E8AD06">
      <w:start w:val="1"/>
      <w:numFmt w:val="decimal"/>
      <w:lvlText w:val="(%1) "/>
      <w:lvlJc w:val="left"/>
      <w:pPr>
        <w:ind w:left="2913" w:hanging="360"/>
      </w:pPr>
      <w:rPr>
        <w:rFonts w:cs="Times New Roman" w:hint="default"/>
      </w:rPr>
    </w:lvl>
    <w:lvl w:ilvl="1" w:tplc="A82E77B8">
      <w:start w:val="1"/>
      <w:numFmt w:val="decimal"/>
      <w:lvlText w:val="%2."/>
      <w:lvlJc w:val="left"/>
      <w:pPr>
        <w:ind w:left="3633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9">
    <w:nsid w:val="1FD84E9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417A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54FAB"/>
    <w:multiLevelType w:val="hybridMultilevel"/>
    <w:tmpl w:val="6F5CA5D6"/>
    <w:lvl w:ilvl="0" w:tplc="4A0E4B14">
      <w:start w:val="1"/>
      <w:numFmt w:val="decimal"/>
      <w:lvlText w:val="%1."/>
      <w:lvlJc w:val="left"/>
      <w:pPr>
        <w:ind w:left="900" w:hanging="5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791145"/>
    <w:multiLevelType w:val="hybridMultilevel"/>
    <w:tmpl w:val="BC8493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8349DB"/>
    <w:multiLevelType w:val="hybridMultilevel"/>
    <w:tmpl w:val="59B0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106CF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6021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AB36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2F4628"/>
    <w:multiLevelType w:val="hybridMultilevel"/>
    <w:tmpl w:val="A1605DFE"/>
    <w:lvl w:ilvl="0" w:tplc="35BE1864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5411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C4B0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E64E30"/>
    <w:multiLevelType w:val="hybridMultilevel"/>
    <w:tmpl w:val="B4BE9590"/>
    <w:lvl w:ilvl="0" w:tplc="32929BF0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6543987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D6049"/>
    <w:multiLevelType w:val="hybridMultilevel"/>
    <w:tmpl w:val="3C3C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7048A4"/>
    <w:multiLevelType w:val="hybridMultilevel"/>
    <w:tmpl w:val="19CE5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3C68DE"/>
    <w:multiLevelType w:val="hybridMultilevel"/>
    <w:tmpl w:val="AA086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A6D7B0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862A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669A2"/>
    <w:multiLevelType w:val="hybridMultilevel"/>
    <w:tmpl w:val="A2841FD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FC8A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65476B"/>
    <w:multiLevelType w:val="hybridMultilevel"/>
    <w:tmpl w:val="35CACD60"/>
    <w:lvl w:ilvl="0" w:tplc="8A8ED14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9">
    <w:nsid w:val="56792B4F"/>
    <w:multiLevelType w:val="hybridMultilevel"/>
    <w:tmpl w:val="5BAA0E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6C6928"/>
    <w:multiLevelType w:val="hybridMultilevel"/>
    <w:tmpl w:val="F48A1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D0F6439"/>
    <w:multiLevelType w:val="multilevel"/>
    <w:tmpl w:val="0D26DE6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32">
    <w:nsid w:val="5F4534EC"/>
    <w:multiLevelType w:val="hybridMultilevel"/>
    <w:tmpl w:val="0E94A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591501"/>
    <w:multiLevelType w:val="hybridMultilevel"/>
    <w:tmpl w:val="49CEF354"/>
    <w:lvl w:ilvl="0" w:tplc="7E227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4A731D0"/>
    <w:multiLevelType w:val="hybridMultilevel"/>
    <w:tmpl w:val="C920765E"/>
    <w:lvl w:ilvl="0" w:tplc="23968472">
      <w:start w:val="1"/>
      <w:numFmt w:val="decimal"/>
      <w:lvlText w:val="(%1) 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7B3461"/>
    <w:multiLevelType w:val="hybridMultilevel"/>
    <w:tmpl w:val="63C63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F92BCF"/>
    <w:multiLevelType w:val="hybridMultilevel"/>
    <w:tmpl w:val="E506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297BC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4F10B4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C954C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2A2BE8"/>
    <w:multiLevelType w:val="hybridMultilevel"/>
    <w:tmpl w:val="268073E4"/>
    <w:lvl w:ilvl="0" w:tplc="9656C6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347E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49C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2897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8DD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ACA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A4C7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52FB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BCF0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D07561"/>
    <w:multiLevelType w:val="hybridMultilevel"/>
    <w:tmpl w:val="D49854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A40B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02697"/>
    <w:multiLevelType w:val="hybridMultilevel"/>
    <w:tmpl w:val="363ACE1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>
    <w:nsid w:val="75C01FA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14EC9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C1057B"/>
    <w:multiLevelType w:val="hybridMultilevel"/>
    <w:tmpl w:val="DFF8E55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F61707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31"/>
  </w:num>
  <w:num w:numId="4">
    <w:abstractNumId w:val="9"/>
  </w:num>
  <w:num w:numId="5">
    <w:abstractNumId w:val="5"/>
  </w:num>
  <w:num w:numId="6">
    <w:abstractNumId w:val="10"/>
  </w:num>
  <w:num w:numId="7">
    <w:abstractNumId w:val="16"/>
  </w:num>
  <w:num w:numId="8">
    <w:abstractNumId w:val="47"/>
  </w:num>
  <w:num w:numId="9">
    <w:abstractNumId w:val="45"/>
  </w:num>
  <w:num w:numId="10">
    <w:abstractNumId w:val="39"/>
  </w:num>
  <w:num w:numId="11">
    <w:abstractNumId w:val="33"/>
  </w:num>
  <w:num w:numId="12">
    <w:abstractNumId w:val="36"/>
  </w:num>
  <w:num w:numId="13">
    <w:abstractNumId w:val="23"/>
  </w:num>
  <w:num w:numId="14">
    <w:abstractNumId w:val="0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44"/>
  </w:num>
  <w:num w:numId="20">
    <w:abstractNumId w:val="19"/>
  </w:num>
  <w:num w:numId="21">
    <w:abstractNumId w:val="15"/>
  </w:num>
  <w:num w:numId="22">
    <w:abstractNumId w:val="3"/>
  </w:num>
  <w:num w:numId="23">
    <w:abstractNumId w:val="14"/>
  </w:num>
  <w:num w:numId="24">
    <w:abstractNumId w:val="38"/>
  </w:num>
  <w:num w:numId="25">
    <w:abstractNumId w:val="20"/>
  </w:num>
  <w:num w:numId="26">
    <w:abstractNumId w:val="18"/>
  </w:num>
  <w:num w:numId="27">
    <w:abstractNumId w:val="30"/>
  </w:num>
  <w:num w:numId="28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"/>
  </w:num>
  <w:num w:numId="30">
    <w:abstractNumId w:val="24"/>
  </w:num>
  <w:num w:numId="31">
    <w:abstractNumId w:val="12"/>
  </w:num>
  <w:num w:numId="32">
    <w:abstractNumId w:val="41"/>
  </w:num>
  <w:num w:numId="33">
    <w:abstractNumId w:val="1"/>
  </w:num>
  <w:num w:numId="34">
    <w:abstractNumId w:val="6"/>
  </w:num>
  <w:num w:numId="35">
    <w:abstractNumId w:val="42"/>
  </w:num>
  <w:num w:numId="36">
    <w:abstractNumId w:val="2"/>
  </w:num>
  <w:num w:numId="37">
    <w:abstractNumId w:val="17"/>
  </w:num>
  <w:num w:numId="38">
    <w:abstractNumId w:val="21"/>
  </w:num>
  <w:num w:numId="39">
    <w:abstractNumId w:val="25"/>
  </w:num>
  <w:num w:numId="40">
    <w:abstractNumId w:val="37"/>
  </w:num>
  <w:num w:numId="41">
    <w:abstractNumId w:val="26"/>
  </w:num>
  <w:num w:numId="42">
    <w:abstractNumId w:val="27"/>
  </w:num>
  <w:num w:numId="43">
    <w:abstractNumId w:val="0"/>
  </w:num>
  <w:num w:numId="44">
    <w:abstractNumId w:val="28"/>
  </w:num>
  <w:num w:numId="45">
    <w:abstractNumId w:val="43"/>
  </w:num>
  <w:num w:numId="46">
    <w:abstractNumId w:val="23"/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32"/>
  </w:num>
  <w:num w:numId="63">
    <w:abstractNumId w:val="34"/>
  </w:num>
  <w:num w:numId="64">
    <w:abstractNumId w:val="22"/>
  </w:num>
  <w:num w:numId="65">
    <w:abstractNumId w:val="13"/>
  </w:num>
  <w:num w:numId="66">
    <w:abstractNumId w:val="4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2D"/>
    <w:rsid w:val="00004E6E"/>
    <w:rsid w:val="000060A9"/>
    <w:rsid w:val="00006BCC"/>
    <w:rsid w:val="000076E2"/>
    <w:rsid w:val="00014E3A"/>
    <w:rsid w:val="00017F91"/>
    <w:rsid w:val="00020243"/>
    <w:rsid w:val="00021786"/>
    <w:rsid w:val="00023C1B"/>
    <w:rsid w:val="0002474F"/>
    <w:rsid w:val="00026B66"/>
    <w:rsid w:val="00027222"/>
    <w:rsid w:val="000310C0"/>
    <w:rsid w:val="000314DD"/>
    <w:rsid w:val="00032110"/>
    <w:rsid w:val="00032F72"/>
    <w:rsid w:val="00033980"/>
    <w:rsid w:val="00034248"/>
    <w:rsid w:val="00034A81"/>
    <w:rsid w:val="00036C99"/>
    <w:rsid w:val="00041A67"/>
    <w:rsid w:val="00041AD7"/>
    <w:rsid w:val="000444F7"/>
    <w:rsid w:val="00052C04"/>
    <w:rsid w:val="00055C94"/>
    <w:rsid w:val="00062607"/>
    <w:rsid w:val="00063267"/>
    <w:rsid w:val="00065416"/>
    <w:rsid w:val="00066513"/>
    <w:rsid w:val="00071106"/>
    <w:rsid w:val="000712A9"/>
    <w:rsid w:val="000734C8"/>
    <w:rsid w:val="00077E49"/>
    <w:rsid w:val="00083A85"/>
    <w:rsid w:val="00090AB8"/>
    <w:rsid w:val="00091724"/>
    <w:rsid w:val="0009230E"/>
    <w:rsid w:val="00093FC2"/>
    <w:rsid w:val="00094C4A"/>
    <w:rsid w:val="00094FE5"/>
    <w:rsid w:val="000A2075"/>
    <w:rsid w:val="000A49D9"/>
    <w:rsid w:val="000A5B1B"/>
    <w:rsid w:val="000B3447"/>
    <w:rsid w:val="000B41B3"/>
    <w:rsid w:val="000B65CD"/>
    <w:rsid w:val="000C0131"/>
    <w:rsid w:val="000C18AA"/>
    <w:rsid w:val="000C42B9"/>
    <w:rsid w:val="000C6C8C"/>
    <w:rsid w:val="000C70A4"/>
    <w:rsid w:val="000C7B5D"/>
    <w:rsid w:val="000D2C3A"/>
    <w:rsid w:val="000D4BE6"/>
    <w:rsid w:val="000D7A0B"/>
    <w:rsid w:val="000D7E63"/>
    <w:rsid w:val="000E27FB"/>
    <w:rsid w:val="000E447B"/>
    <w:rsid w:val="000E4CE0"/>
    <w:rsid w:val="000E70D5"/>
    <w:rsid w:val="000F1C9B"/>
    <w:rsid w:val="000F3973"/>
    <w:rsid w:val="000F49B6"/>
    <w:rsid w:val="000F5F1C"/>
    <w:rsid w:val="000F5F5C"/>
    <w:rsid w:val="000F6C96"/>
    <w:rsid w:val="001016C1"/>
    <w:rsid w:val="00103A2C"/>
    <w:rsid w:val="001045BA"/>
    <w:rsid w:val="00106E3B"/>
    <w:rsid w:val="00107FE4"/>
    <w:rsid w:val="00110EAF"/>
    <w:rsid w:val="0011414B"/>
    <w:rsid w:val="00115CFE"/>
    <w:rsid w:val="00121210"/>
    <w:rsid w:val="00121ADB"/>
    <w:rsid w:val="001236C2"/>
    <w:rsid w:val="0012495D"/>
    <w:rsid w:val="00130B1E"/>
    <w:rsid w:val="001312C5"/>
    <w:rsid w:val="00133444"/>
    <w:rsid w:val="00133993"/>
    <w:rsid w:val="0013505F"/>
    <w:rsid w:val="0013555D"/>
    <w:rsid w:val="001362B3"/>
    <w:rsid w:val="001379C3"/>
    <w:rsid w:val="0014147B"/>
    <w:rsid w:val="00147E7A"/>
    <w:rsid w:val="0015057F"/>
    <w:rsid w:val="001618EB"/>
    <w:rsid w:val="00163489"/>
    <w:rsid w:val="001671FD"/>
    <w:rsid w:val="00170753"/>
    <w:rsid w:val="00172E73"/>
    <w:rsid w:val="00172EBA"/>
    <w:rsid w:val="00173365"/>
    <w:rsid w:val="0017455D"/>
    <w:rsid w:val="00174B59"/>
    <w:rsid w:val="00174BC0"/>
    <w:rsid w:val="00175B96"/>
    <w:rsid w:val="00175EAC"/>
    <w:rsid w:val="00176F76"/>
    <w:rsid w:val="00177D13"/>
    <w:rsid w:val="001870E8"/>
    <w:rsid w:val="00187D6A"/>
    <w:rsid w:val="00191CD9"/>
    <w:rsid w:val="00191E8F"/>
    <w:rsid w:val="001954DF"/>
    <w:rsid w:val="001A0022"/>
    <w:rsid w:val="001A02B8"/>
    <w:rsid w:val="001A4A05"/>
    <w:rsid w:val="001A6E01"/>
    <w:rsid w:val="001B1876"/>
    <w:rsid w:val="001B1E9A"/>
    <w:rsid w:val="001B2801"/>
    <w:rsid w:val="001B3C0F"/>
    <w:rsid w:val="001C02FC"/>
    <w:rsid w:val="001C29D4"/>
    <w:rsid w:val="001C5011"/>
    <w:rsid w:val="001D23FB"/>
    <w:rsid w:val="001D2E1F"/>
    <w:rsid w:val="001D2F0E"/>
    <w:rsid w:val="001D45F7"/>
    <w:rsid w:val="001D5B0C"/>
    <w:rsid w:val="001D71DC"/>
    <w:rsid w:val="001D7464"/>
    <w:rsid w:val="001E1F8C"/>
    <w:rsid w:val="001E609F"/>
    <w:rsid w:val="001F1898"/>
    <w:rsid w:val="001F2C99"/>
    <w:rsid w:val="001F3358"/>
    <w:rsid w:val="001F3DDC"/>
    <w:rsid w:val="0020027A"/>
    <w:rsid w:val="002056E0"/>
    <w:rsid w:val="00212AC3"/>
    <w:rsid w:val="002137CD"/>
    <w:rsid w:val="0021487C"/>
    <w:rsid w:val="00214E7E"/>
    <w:rsid w:val="002164E7"/>
    <w:rsid w:val="0021745A"/>
    <w:rsid w:val="00217F8C"/>
    <w:rsid w:val="002204B0"/>
    <w:rsid w:val="00221597"/>
    <w:rsid w:val="0022274B"/>
    <w:rsid w:val="0022731F"/>
    <w:rsid w:val="002276B2"/>
    <w:rsid w:val="0023363F"/>
    <w:rsid w:val="00237F9D"/>
    <w:rsid w:val="0024139A"/>
    <w:rsid w:val="00247CC6"/>
    <w:rsid w:val="00252F34"/>
    <w:rsid w:val="00253838"/>
    <w:rsid w:val="00253BB8"/>
    <w:rsid w:val="0025779D"/>
    <w:rsid w:val="002663B8"/>
    <w:rsid w:val="00267995"/>
    <w:rsid w:val="00267F99"/>
    <w:rsid w:val="00270592"/>
    <w:rsid w:val="00271A7E"/>
    <w:rsid w:val="0027495A"/>
    <w:rsid w:val="002757F7"/>
    <w:rsid w:val="002830CE"/>
    <w:rsid w:val="00283A10"/>
    <w:rsid w:val="00291EBC"/>
    <w:rsid w:val="00293835"/>
    <w:rsid w:val="002962B5"/>
    <w:rsid w:val="002A7EC4"/>
    <w:rsid w:val="002B0B00"/>
    <w:rsid w:val="002B2008"/>
    <w:rsid w:val="002B217D"/>
    <w:rsid w:val="002B2739"/>
    <w:rsid w:val="002B3C80"/>
    <w:rsid w:val="002B3EC4"/>
    <w:rsid w:val="002B6E0A"/>
    <w:rsid w:val="002C111B"/>
    <w:rsid w:val="002C14F0"/>
    <w:rsid w:val="002C24B7"/>
    <w:rsid w:val="002C4D79"/>
    <w:rsid w:val="002C5BBE"/>
    <w:rsid w:val="002C7559"/>
    <w:rsid w:val="002D12D3"/>
    <w:rsid w:val="002D3CA7"/>
    <w:rsid w:val="002D4382"/>
    <w:rsid w:val="002D4A32"/>
    <w:rsid w:val="002D4CE9"/>
    <w:rsid w:val="002D7EAF"/>
    <w:rsid w:val="002E0242"/>
    <w:rsid w:val="002E0B98"/>
    <w:rsid w:val="002E0E9C"/>
    <w:rsid w:val="002E355D"/>
    <w:rsid w:val="002E4302"/>
    <w:rsid w:val="002E4F37"/>
    <w:rsid w:val="002F12E4"/>
    <w:rsid w:val="002F2E6C"/>
    <w:rsid w:val="002F3A48"/>
    <w:rsid w:val="002F5DB8"/>
    <w:rsid w:val="002F5F2A"/>
    <w:rsid w:val="0030029F"/>
    <w:rsid w:val="00300D3A"/>
    <w:rsid w:val="003054FC"/>
    <w:rsid w:val="0030575F"/>
    <w:rsid w:val="0031051B"/>
    <w:rsid w:val="00315A67"/>
    <w:rsid w:val="00317BDA"/>
    <w:rsid w:val="003208AC"/>
    <w:rsid w:val="003211FC"/>
    <w:rsid w:val="0032206E"/>
    <w:rsid w:val="00322294"/>
    <w:rsid w:val="00327027"/>
    <w:rsid w:val="00330168"/>
    <w:rsid w:val="0033022D"/>
    <w:rsid w:val="00330984"/>
    <w:rsid w:val="0033260A"/>
    <w:rsid w:val="00332924"/>
    <w:rsid w:val="003330D3"/>
    <w:rsid w:val="00335A6C"/>
    <w:rsid w:val="003378F6"/>
    <w:rsid w:val="00343890"/>
    <w:rsid w:val="00347C99"/>
    <w:rsid w:val="003518AE"/>
    <w:rsid w:val="00353891"/>
    <w:rsid w:val="003555B6"/>
    <w:rsid w:val="00360D4B"/>
    <w:rsid w:val="003623A5"/>
    <w:rsid w:val="00362F87"/>
    <w:rsid w:val="003647DE"/>
    <w:rsid w:val="00372961"/>
    <w:rsid w:val="00373E55"/>
    <w:rsid w:val="00374328"/>
    <w:rsid w:val="00375CB2"/>
    <w:rsid w:val="00380C4B"/>
    <w:rsid w:val="0038219E"/>
    <w:rsid w:val="00386C1D"/>
    <w:rsid w:val="00386ED3"/>
    <w:rsid w:val="003906A6"/>
    <w:rsid w:val="00391B75"/>
    <w:rsid w:val="00392117"/>
    <w:rsid w:val="00394A89"/>
    <w:rsid w:val="00395098"/>
    <w:rsid w:val="003A66F0"/>
    <w:rsid w:val="003A7EE1"/>
    <w:rsid w:val="003B258A"/>
    <w:rsid w:val="003B60D9"/>
    <w:rsid w:val="003B6961"/>
    <w:rsid w:val="003B6A84"/>
    <w:rsid w:val="003C07F9"/>
    <w:rsid w:val="003C164E"/>
    <w:rsid w:val="003C3ECD"/>
    <w:rsid w:val="003C5BE2"/>
    <w:rsid w:val="003D19DE"/>
    <w:rsid w:val="003D30E1"/>
    <w:rsid w:val="003E3104"/>
    <w:rsid w:val="003E493C"/>
    <w:rsid w:val="003E6515"/>
    <w:rsid w:val="003F0440"/>
    <w:rsid w:val="003F0E12"/>
    <w:rsid w:val="003F4C9F"/>
    <w:rsid w:val="003F4EA0"/>
    <w:rsid w:val="00400166"/>
    <w:rsid w:val="00400AAB"/>
    <w:rsid w:val="004064B5"/>
    <w:rsid w:val="00410596"/>
    <w:rsid w:val="00411378"/>
    <w:rsid w:val="004152DE"/>
    <w:rsid w:val="00417CC9"/>
    <w:rsid w:val="004213A8"/>
    <w:rsid w:val="00421B0A"/>
    <w:rsid w:val="00426A78"/>
    <w:rsid w:val="00427943"/>
    <w:rsid w:val="00427AB3"/>
    <w:rsid w:val="004318ED"/>
    <w:rsid w:val="0043542F"/>
    <w:rsid w:val="00437BCF"/>
    <w:rsid w:val="0044085F"/>
    <w:rsid w:val="004472E0"/>
    <w:rsid w:val="00447684"/>
    <w:rsid w:val="00447728"/>
    <w:rsid w:val="00451A8A"/>
    <w:rsid w:val="004521A4"/>
    <w:rsid w:val="00455555"/>
    <w:rsid w:val="004557D7"/>
    <w:rsid w:val="004568B4"/>
    <w:rsid w:val="00456B5E"/>
    <w:rsid w:val="004574D7"/>
    <w:rsid w:val="00461980"/>
    <w:rsid w:val="004624CE"/>
    <w:rsid w:val="00462F68"/>
    <w:rsid w:val="004658A8"/>
    <w:rsid w:val="0047001C"/>
    <w:rsid w:val="00471FC2"/>
    <w:rsid w:val="00473C3A"/>
    <w:rsid w:val="00474DF2"/>
    <w:rsid w:val="00476558"/>
    <w:rsid w:val="00477A53"/>
    <w:rsid w:val="00477DD9"/>
    <w:rsid w:val="0048006E"/>
    <w:rsid w:val="00480092"/>
    <w:rsid w:val="00480A8D"/>
    <w:rsid w:val="00480B43"/>
    <w:rsid w:val="0048100C"/>
    <w:rsid w:val="0048195D"/>
    <w:rsid w:val="0048758E"/>
    <w:rsid w:val="00495B32"/>
    <w:rsid w:val="004A1AAD"/>
    <w:rsid w:val="004A29FA"/>
    <w:rsid w:val="004A3FE0"/>
    <w:rsid w:val="004A49FD"/>
    <w:rsid w:val="004A7347"/>
    <w:rsid w:val="004A7D31"/>
    <w:rsid w:val="004B31ED"/>
    <w:rsid w:val="004B62A1"/>
    <w:rsid w:val="004B71E0"/>
    <w:rsid w:val="004C1AB2"/>
    <w:rsid w:val="004C4A81"/>
    <w:rsid w:val="004C6614"/>
    <w:rsid w:val="004D1A2C"/>
    <w:rsid w:val="004D286A"/>
    <w:rsid w:val="004D2E79"/>
    <w:rsid w:val="004D44B4"/>
    <w:rsid w:val="004D52F3"/>
    <w:rsid w:val="004D6AA4"/>
    <w:rsid w:val="004E3249"/>
    <w:rsid w:val="004E4C97"/>
    <w:rsid w:val="004F1B3F"/>
    <w:rsid w:val="004F1DA2"/>
    <w:rsid w:val="004F3296"/>
    <w:rsid w:val="004F3411"/>
    <w:rsid w:val="004F3F41"/>
    <w:rsid w:val="00500E5E"/>
    <w:rsid w:val="00501CE1"/>
    <w:rsid w:val="00501E0D"/>
    <w:rsid w:val="00503A29"/>
    <w:rsid w:val="00503EDF"/>
    <w:rsid w:val="0050501D"/>
    <w:rsid w:val="00507A2D"/>
    <w:rsid w:val="0051005A"/>
    <w:rsid w:val="00516790"/>
    <w:rsid w:val="00517B72"/>
    <w:rsid w:val="00520527"/>
    <w:rsid w:val="005222AA"/>
    <w:rsid w:val="005241EA"/>
    <w:rsid w:val="00533752"/>
    <w:rsid w:val="00536702"/>
    <w:rsid w:val="00536B5D"/>
    <w:rsid w:val="00542B94"/>
    <w:rsid w:val="00543EFD"/>
    <w:rsid w:val="00544DC5"/>
    <w:rsid w:val="00545BF0"/>
    <w:rsid w:val="00546138"/>
    <w:rsid w:val="00547194"/>
    <w:rsid w:val="00552B01"/>
    <w:rsid w:val="005532AB"/>
    <w:rsid w:val="00553AE7"/>
    <w:rsid w:val="00554E9A"/>
    <w:rsid w:val="00555576"/>
    <w:rsid w:val="00555628"/>
    <w:rsid w:val="0055745A"/>
    <w:rsid w:val="00560ABE"/>
    <w:rsid w:val="00561360"/>
    <w:rsid w:val="005626DC"/>
    <w:rsid w:val="00564E5F"/>
    <w:rsid w:val="00565B5A"/>
    <w:rsid w:val="00566696"/>
    <w:rsid w:val="00573EF8"/>
    <w:rsid w:val="00574539"/>
    <w:rsid w:val="005756C5"/>
    <w:rsid w:val="0057638E"/>
    <w:rsid w:val="00577919"/>
    <w:rsid w:val="005839E2"/>
    <w:rsid w:val="005864D6"/>
    <w:rsid w:val="00591C09"/>
    <w:rsid w:val="00595E8D"/>
    <w:rsid w:val="005A1C57"/>
    <w:rsid w:val="005A2231"/>
    <w:rsid w:val="005A2C13"/>
    <w:rsid w:val="005B2761"/>
    <w:rsid w:val="005B2BFC"/>
    <w:rsid w:val="005B2F67"/>
    <w:rsid w:val="005B49FB"/>
    <w:rsid w:val="005B758B"/>
    <w:rsid w:val="005C44E6"/>
    <w:rsid w:val="005C4864"/>
    <w:rsid w:val="005D09E3"/>
    <w:rsid w:val="005D4744"/>
    <w:rsid w:val="005D67D7"/>
    <w:rsid w:val="005E373F"/>
    <w:rsid w:val="005E3E54"/>
    <w:rsid w:val="005E5EE4"/>
    <w:rsid w:val="005E6E8D"/>
    <w:rsid w:val="005F0A63"/>
    <w:rsid w:val="005F287B"/>
    <w:rsid w:val="005F4F08"/>
    <w:rsid w:val="005F597F"/>
    <w:rsid w:val="005F7C21"/>
    <w:rsid w:val="005F7F68"/>
    <w:rsid w:val="006003CA"/>
    <w:rsid w:val="006011AB"/>
    <w:rsid w:val="006031DE"/>
    <w:rsid w:val="00613A43"/>
    <w:rsid w:val="00613BA2"/>
    <w:rsid w:val="00616FF5"/>
    <w:rsid w:val="006303B8"/>
    <w:rsid w:val="006316B7"/>
    <w:rsid w:val="0063181B"/>
    <w:rsid w:val="00631D67"/>
    <w:rsid w:val="0063279A"/>
    <w:rsid w:val="006327B4"/>
    <w:rsid w:val="00632831"/>
    <w:rsid w:val="00633A8C"/>
    <w:rsid w:val="006419E0"/>
    <w:rsid w:val="0065032B"/>
    <w:rsid w:val="006535EB"/>
    <w:rsid w:val="00653E85"/>
    <w:rsid w:val="00654D42"/>
    <w:rsid w:val="00655F1D"/>
    <w:rsid w:val="00657DCE"/>
    <w:rsid w:val="00660CAE"/>
    <w:rsid w:val="00664123"/>
    <w:rsid w:val="00664792"/>
    <w:rsid w:val="00670F84"/>
    <w:rsid w:val="006710CE"/>
    <w:rsid w:val="00671735"/>
    <w:rsid w:val="00675410"/>
    <w:rsid w:val="006756A4"/>
    <w:rsid w:val="0067751F"/>
    <w:rsid w:val="006828FD"/>
    <w:rsid w:val="006843ED"/>
    <w:rsid w:val="006856B0"/>
    <w:rsid w:val="00685B80"/>
    <w:rsid w:val="00685FD8"/>
    <w:rsid w:val="00686C0B"/>
    <w:rsid w:val="00691A1D"/>
    <w:rsid w:val="00692411"/>
    <w:rsid w:val="0069291A"/>
    <w:rsid w:val="0069559B"/>
    <w:rsid w:val="006A0F42"/>
    <w:rsid w:val="006A3B8F"/>
    <w:rsid w:val="006A5AF1"/>
    <w:rsid w:val="006B3CEC"/>
    <w:rsid w:val="006B4012"/>
    <w:rsid w:val="006D2222"/>
    <w:rsid w:val="006D32F6"/>
    <w:rsid w:val="006D70D8"/>
    <w:rsid w:val="006E12D9"/>
    <w:rsid w:val="006E335C"/>
    <w:rsid w:val="006F2B7D"/>
    <w:rsid w:val="007000D2"/>
    <w:rsid w:val="00700F11"/>
    <w:rsid w:val="007029C2"/>
    <w:rsid w:val="00705646"/>
    <w:rsid w:val="00705AC2"/>
    <w:rsid w:val="00706D28"/>
    <w:rsid w:val="00711116"/>
    <w:rsid w:val="00714211"/>
    <w:rsid w:val="007155B5"/>
    <w:rsid w:val="0071772F"/>
    <w:rsid w:val="00717AA8"/>
    <w:rsid w:val="00717AE3"/>
    <w:rsid w:val="00721A88"/>
    <w:rsid w:val="00723171"/>
    <w:rsid w:val="00723565"/>
    <w:rsid w:val="00724D2C"/>
    <w:rsid w:val="00727BC9"/>
    <w:rsid w:val="00730561"/>
    <w:rsid w:val="00730AF7"/>
    <w:rsid w:val="007323B6"/>
    <w:rsid w:val="00736A8A"/>
    <w:rsid w:val="007371C9"/>
    <w:rsid w:val="00743769"/>
    <w:rsid w:val="00743A10"/>
    <w:rsid w:val="0074403A"/>
    <w:rsid w:val="007445E0"/>
    <w:rsid w:val="007455D7"/>
    <w:rsid w:val="007551FF"/>
    <w:rsid w:val="0075626F"/>
    <w:rsid w:val="007574D9"/>
    <w:rsid w:val="00757636"/>
    <w:rsid w:val="0076074E"/>
    <w:rsid w:val="0076078A"/>
    <w:rsid w:val="007638D1"/>
    <w:rsid w:val="00764738"/>
    <w:rsid w:val="00766AF0"/>
    <w:rsid w:val="007731E8"/>
    <w:rsid w:val="00775279"/>
    <w:rsid w:val="00776311"/>
    <w:rsid w:val="007822E3"/>
    <w:rsid w:val="00782738"/>
    <w:rsid w:val="00784ADF"/>
    <w:rsid w:val="00787948"/>
    <w:rsid w:val="00790C8A"/>
    <w:rsid w:val="00794D3B"/>
    <w:rsid w:val="00797D4E"/>
    <w:rsid w:val="007A43EF"/>
    <w:rsid w:val="007A63BD"/>
    <w:rsid w:val="007A6F81"/>
    <w:rsid w:val="007B1A72"/>
    <w:rsid w:val="007B3B3F"/>
    <w:rsid w:val="007B41CF"/>
    <w:rsid w:val="007B516A"/>
    <w:rsid w:val="007B52F1"/>
    <w:rsid w:val="007B65AE"/>
    <w:rsid w:val="007B65B7"/>
    <w:rsid w:val="007B7089"/>
    <w:rsid w:val="007B74FC"/>
    <w:rsid w:val="007C3F74"/>
    <w:rsid w:val="007C4072"/>
    <w:rsid w:val="007C4C00"/>
    <w:rsid w:val="007C5725"/>
    <w:rsid w:val="007D098F"/>
    <w:rsid w:val="007D116C"/>
    <w:rsid w:val="007D643B"/>
    <w:rsid w:val="007D703A"/>
    <w:rsid w:val="007D7231"/>
    <w:rsid w:val="007D7944"/>
    <w:rsid w:val="007E3265"/>
    <w:rsid w:val="007E778E"/>
    <w:rsid w:val="007F0E0A"/>
    <w:rsid w:val="007F1034"/>
    <w:rsid w:val="007F3A05"/>
    <w:rsid w:val="00803ADB"/>
    <w:rsid w:val="008058DE"/>
    <w:rsid w:val="00806535"/>
    <w:rsid w:val="008067FF"/>
    <w:rsid w:val="00810946"/>
    <w:rsid w:val="008113B9"/>
    <w:rsid w:val="008122D8"/>
    <w:rsid w:val="00814C17"/>
    <w:rsid w:val="00815BDB"/>
    <w:rsid w:val="00816168"/>
    <w:rsid w:val="00816E97"/>
    <w:rsid w:val="00822180"/>
    <w:rsid w:val="00822BBA"/>
    <w:rsid w:val="00822FA9"/>
    <w:rsid w:val="00824BEB"/>
    <w:rsid w:val="00824E7C"/>
    <w:rsid w:val="00826C80"/>
    <w:rsid w:val="008311AA"/>
    <w:rsid w:val="00832EF9"/>
    <w:rsid w:val="00834607"/>
    <w:rsid w:val="0083791D"/>
    <w:rsid w:val="0083791F"/>
    <w:rsid w:val="00837CFD"/>
    <w:rsid w:val="0084392D"/>
    <w:rsid w:val="00847488"/>
    <w:rsid w:val="008529F1"/>
    <w:rsid w:val="00854BEE"/>
    <w:rsid w:val="00860D25"/>
    <w:rsid w:val="00861560"/>
    <w:rsid w:val="00864BCE"/>
    <w:rsid w:val="00867124"/>
    <w:rsid w:val="00867B55"/>
    <w:rsid w:val="00871580"/>
    <w:rsid w:val="00871F76"/>
    <w:rsid w:val="008727AF"/>
    <w:rsid w:val="00872D8E"/>
    <w:rsid w:val="00874D23"/>
    <w:rsid w:val="00875EBB"/>
    <w:rsid w:val="00876621"/>
    <w:rsid w:val="00876A7F"/>
    <w:rsid w:val="0088251C"/>
    <w:rsid w:val="00883B0E"/>
    <w:rsid w:val="008846C2"/>
    <w:rsid w:val="008947BB"/>
    <w:rsid w:val="008A358D"/>
    <w:rsid w:val="008A7851"/>
    <w:rsid w:val="008B00FD"/>
    <w:rsid w:val="008B6330"/>
    <w:rsid w:val="008C1EA1"/>
    <w:rsid w:val="008C4D73"/>
    <w:rsid w:val="008D5703"/>
    <w:rsid w:val="008E1715"/>
    <w:rsid w:val="008E1867"/>
    <w:rsid w:val="008F0CF1"/>
    <w:rsid w:val="008F7837"/>
    <w:rsid w:val="009038EF"/>
    <w:rsid w:val="00904506"/>
    <w:rsid w:val="00904EE5"/>
    <w:rsid w:val="0090523E"/>
    <w:rsid w:val="0090678E"/>
    <w:rsid w:val="00912EDA"/>
    <w:rsid w:val="0091368C"/>
    <w:rsid w:val="00913926"/>
    <w:rsid w:val="009175F9"/>
    <w:rsid w:val="00922689"/>
    <w:rsid w:val="00922BB8"/>
    <w:rsid w:val="00924071"/>
    <w:rsid w:val="0093069B"/>
    <w:rsid w:val="00930C62"/>
    <w:rsid w:val="00930EF0"/>
    <w:rsid w:val="009352E5"/>
    <w:rsid w:val="0093583E"/>
    <w:rsid w:val="00941417"/>
    <w:rsid w:val="00943C57"/>
    <w:rsid w:val="00944CF8"/>
    <w:rsid w:val="00944DE6"/>
    <w:rsid w:val="00946C55"/>
    <w:rsid w:val="00946DB6"/>
    <w:rsid w:val="00954DF6"/>
    <w:rsid w:val="0096094D"/>
    <w:rsid w:val="00960999"/>
    <w:rsid w:val="00963C70"/>
    <w:rsid w:val="00966399"/>
    <w:rsid w:val="00966557"/>
    <w:rsid w:val="00966B37"/>
    <w:rsid w:val="00967FBF"/>
    <w:rsid w:val="009701B0"/>
    <w:rsid w:val="0097402E"/>
    <w:rsid w:val="00974692"/>
    <w:rsid w:val="0097687C"/>
    <w:rsid w:val="00983A9E"/>
    <w:rsid w:val="00984212"/>
    <w:rsid w:val="00984843"/>
    <w:rsid w:val="00986A12"/>
    <w:rsid w:val="009925AE"/>
    <w:rsid w:val="00997544"/>
    <w:rsid w:val="009A189E"/>
    <w:rsid w:val="009A47A2"/>
    <w:rsid w:val="009B04DC"/>
    <w:rsid w:val="009B05DC"/>
    <w:rsid w:val="009B2CDE"/>
    <w:rsid w:val="009B4209"/>
    <w:rsid w:val="009B5B57"/>
    <w:rsid w:val="009B744A"/>
    <w:rsid w:val="009C2017"/>
    <w:rsid w:val="009C24B7"/>
    <w:rsid w:val="009D0B49"/>
    <w:rsid w:val="009D20E3"/>
    <w:rsid w:val="009D6962"/>
    <w:rsid w:val="009E1BDC"/>
    <w:rsid w:val="009E2185"/>
    <w:rsid w:val="009E2E03"/>
    <w:rsid w:val="009E2EA2"/>
    <w:rsid w:val="009E3358"/>
    <w:rsid w:val="009E3A5A"/>
    <w:rsid w:val="009E52D0"/>
    <w:rsid w:val="009F147D"/>
    <w:rsid w:val="009F76F2"/>
    <w:rsid w:val="00A017F9"/>
    <w:rsid w:val="00A06895"/>
    <w:rsid w:val="00A07905"/>
    <w:rsid w:val="00A15A6F"/>
    <w:rsid w:val="00A21B27"/>
    <w:rsid w:val="00A30CA3"/>
    <w:rsid w:val="00A40E0E"/>
    <w:rsid w:val="00A4369B"/>
    <w:rsid w:val="00A43BAC"/>
    <w:rsid w:val="00A47F13"/>
    <w:rsid w:val="00A50E7F"/>
    <w:rsid w:val="00A51D40"/>
    <w:rsid w:val="00A52C2F"/>
    <w:rsid w:val="00A554CA"/>
    <w:rsid w:val="00A61B87"/>
    <w:rsid w:val="00A62B8D"/>
    <w:rsid w:val="00A70999"/>
    <w:rsid w:val="00A75FB9"/>
    <w:rsid w:val="00A76B49"/>
    <w:rsid w:val="00A81DA4"/>
    <w:rsid w:val="00A824CC"/>
    <w:rsid w:val="00A83E52"/>
    <w:rsid w:val="00A904E3"/>
    <w:rsid w:val="00A95D80"/>
    <w:rsid w:val="00AA01E9"/>
    <w:rsid w:val="00AA16D1"/>
    <w:rsid w:val="00AA440E"/>
    <w:rsid w:val="00AA7AFF"/>
    <w:rsid w:val="00AB2D16"/>
    <w:rsid w:val="00AB4510"/>
    <w:rsid w:val="00AB72D5"/>
    <w:rsid w:val="00AB76E0"/>
    <w:rsid w:val="00AC2CF2"/>
    <w:rsid w:val="00AC2D12"/>
    <w:rsid w:val="00AC380B"/>
    <w:rsid w:val="00AC5EF7"/>
    <w:rsid w:val="00AD619F"/>
    <w:rsid w:val="00AE0704"/>
    <w:rsid w:val="00AE146B"/>
    <w:rsid w:val="00AE60DB"/>
    <w:rsid w:val="00AF3510"/>
    <w:rsid w:val="00AF514D"/>
    <w:rsid w:val="00AF60AD"/>
    <w:rsid w:val="00AF7912"/>
    <w:rsid w:val="00B060E3"/>
    <w:rsid w:val="00B061A7"/>
    <w:rsid w:val="00B06A29"/>
    <w:rsid w:val="00B11E75"/>
    <w:rsid w:val="00B124AA"/>
    <w:rsid w:val="00B138B6"/>
    <w:rsid w:val="00B13AED"/>
    <w:rsid w:val="00B159D5"/>
    <w:rsid w:val="00B24F0C"/>
    <w:rsid w:val="00B262A4"/>
    <w:rsid w:val="00B305F0"/>
    <w:rsid w:val="00B34DB8"/>
    <w:rsid w:val="00B352B5"/>
    <w:rsid w:val="00B359CD"/>
    <w:rsid w:val="00B366FC"/>
    <w:rsid w:val="00B410C8"/>
    <w:rsid w:val="00B44026"/>
    <w:rsid w:val="00B4624E"/>
    <w:rsid w:val="00B46A97"/>
    <w:rsid w:val="00B473D3"/>
    <w:rsid w:val="00B51067"/>
    <w:rsid w:val="00B55CB1"/>
    <w:rsid w:val="00B62E6D"/>
    <w:rsid w:val="00B64A89"/>
    <w:rsid w:val="00B64E22"/>
    <w:rsid w:val="00B64FA9"/>
    <w:rsid w:val="00B672EA"/>
    <w:rsid w:val="00B774DD"/>
    <w:rsid w:val="00B77CC2"/>
    <w:rsid w:val="00B77DF9"/>
    <w:rsid w:val="00B8003E"/>
    <w:rsid w:val="00B8044F"/>
    <w:rsid w:val="00B9162B"/>
    <w:rsid w:val="00B9182C"/>
    <w:rsid w:val="00B96710"/>
    <w:rsid w:val="00BA1D73"/>
    <w:rsid w:val="00BA3619"/>
    <w:rsid w:val="00BA3861"/>
    <w:rsid w:val="00BA6266"/>
    <w:rsid w:val="00BA73A6"/>
    <w:rsid w:val="00BB0423"/>
    <w:rsid w:val="00BB15C0"/>
    <w:rsid w:val="00BB271C"/>
    <w:rsid w:val="00BB7803"/>
    <w:rsid w:val="00BC0EAB"/>
    <w:rsid w:val="00BC3BE1"/>
    <w:rsid w:val="00BC5441"/>
    <w:rsid w:val="00BC73F9"/>
    <w:rsid w:val="00BD0A71"/>
    <w:rsid w:val="00BD37F0"/>
    <w:rsid w:val="00BD5A7E"/>
    <w:rsid w:val="00BD6FE8"/>
    <w:rsid w:val="00BE093E"/>
    <w:rsid w:val="00BE2CA5"/>
    <w:rsid w:val="00BE5B8C"/>
    <w:rsid w:val="00BF3103"/>
    <w:rsid w:val="00BF428E"/>
    <w:rsid w:val="00BF710F"/>
    <w:rsid w:val="00BF74D5"/>
    <w:rsid w:val="00BF78BA"/>
    <w:rsid w:val="00C04C48"/>
    <w:rsid w:val="00C060A7"/>
    <w:rsid w:val="00C06734"/>
    <w:rsid w:val="00C073F9"/>
    <w:rsid w:val="00C13866"/>
    <w:rsid w:val="00C13BA5"/>
    <w:rsid w:val="00C16E14"/>
    <w:rsid w:val="00C23460"/>
    <w:rsid w:val="00C2721E"/>
    <w:rsid w:val="00C279FE"/>
    <w:rsid w:val="00C364DF"/>
    <w:rsid w:val="00C3723D"/>
    <w:rsid w:val="00C41632"/>
    <w:rsid w:val="00C41E3F"/>
    <w:rsid w:val="00C43F5D"/>
    <w:rsid w:val="00C44009"/>
    <w:rsid w:val="00C44E35"/>
    <w:rsid w:val="00C45291"/>
    <w:rsid w:val="00C4780C"/>
    <w:rsid w:val="00C515E1"/>
    <w:rsid w:val="00C53BD7"/>
    <w:rsid w:val="00C53ED7"/>
    <w:rsid w:val="00C55068"/>
    <w:rsid w:val="00C56E92"/>
    <w:rsid w:val="00C6034F"/>
    <w:rsid w:val="00C6044C"/>
    <w:rsid w:val="00C63EB5"/>
    <w:rsid w:val="00C6410C"/>
    <w:rsid w:val="00C648C6"/>
    <w:rsid w:val="00C6509E"/>
    <w:rsid w:val="00C65C52"/>
    <w:rsid w:val="00C729CE"/>
    <w:rsid w:val="00C74AD9"/>
    <w:rsid w:val="00C74C4E"/>
    <w:rsid w:val="00C75CED"/>
    <w:rsid w:val="00C76374"/>
    <w:rsid w:val="00C81937"/>
    <w:rsid w:val="00C84D8C"/>
    <w:rsid w:val="00C87E62"/>
    <w:rsid w:val="00C91050"/>
    <w:rsid w:val="00C92841"/>
    <w:rsid w:val="00C92DC9"/>
    <w:rsid w:val="00C939F9"/>
    <w:rsid w:val="00CA351E"/>
    <w:rsid w:val="00CA6293"/>
    <w:rsid w:val="00CA75A4"/>
    <w:rsid w:val="00CB0C5E"/>
    <w:rsid w:val="00CB5D8E"/>
    <w:rsid w:val="00CC0744"/>
    <w:rsid w:val="00CC2CCD"/>
    <w:rsid w:val="00CC42DE"/>
    <w:rsid w:val="00CC4364"/>
    <w:rsid w:val="00CC47E1"/>
    <w:rsid w:val="00CC5463"/>
    <w:rsid w:val="00CC57C2"/>
    <w:rsid w:val="00CC6845"/>
    <w:rsid w:val="00CD464E"/>
    <w:rsid w:val="00CD4886"/>
    <w:rsid w:val="00CD6764"/>
    <w:rsid w:val="00CD7CFC"/>
    <w:rsid w:val="00CD7F82"/>
    <w:rsid w:val="00CE439B"/>
    <w:rsid w:val="00CE4B44"/>
    <w:rsid w:val="00CE5C56"/>
    <w:rsid w:val="00CE772B"/>
    <w:rsid w:val="00CF0125"/>
    <w:rsid w:val="00CF3384"/>
    <w:rsid w:val="00D02320"/>
    <w:rsid w:val="00D02816"/>
    <w:rsid w:val="00D06D29"/>
    <w:rsid w:val="00D157DB"/>
    <w:rsid w:val="00D15E35"/>
    <w:rsid w:val="00D15EDB"/>
    <w:rsid w:val="00D23579"/>
    <w:rsid w:val="00D237A7"/>
    <w:rsid w:val="00D2503A"/>
    <w:rsid w:val="00D26589"/>
    <w:rsid w:val="00D26C6C"/>
    <w:rsid w:val="00D337C6"/>
    <w:rsid w:val="00D337EB"/>
    <w:rsid w:val="00D33C8D"/>
    <w:rsid w:val="00D3467E"/>
    <w:rsid w:val="00D35F6A"/>
    <w:rsid w:val="00D3610C"/>
    <w:rsid w:val="00D37D2C"/>
    <w:rsid w:val="00D40DE0"/>
    <w:rsid w:val="00D46A35"/>
    <w:rsid w:val="00D47EDC"/>
    <w:rsid w:val="00D512C7"/>
    <w:rsid w:val="00D54AFB"/>
    <w:rsid w:val="00D61BF0"/>
    <w:rsid w:val="00D63843"/>
    <w:rsid w:val="00D6596B"/>
    <w:rsid w:val="00D73F24"/>
    <w:rsid w:val="00D8070E"/>
    <w:rsid w:val="00D8501C"/>
    <w:rsid w:val="00D9153A"/>
    <w:rsid w:val="00D9246B"/>
    <w:rsid w:val="00D9383E"/>
    <w:rsid w:val="00D952EA"/>
    <w:rsid w:val="00DA174D"/>
    <w:rsid w:val="00DA264B"/>
    <w:rsid w:val="00DA3638"/>
    <w:rsid w:val="00DA3BE9"/>
    <w:rsid w:val="00DA6D1E"/>
    <w:rsid w:val="00DB0183"/>
    <w:rsid w:val="00DB07D3"/>
    <w:rsid w:val="00DB0B77"/>
    <w:rsid w:val="00DB18ED"/>
    <w:rsid w:val="00DB1C59"/>
    <w:rsid w:val="00DB5EB8"/>
    <w:rsid w:val="00DB5FC4"/>
    <w:rsid w:val="00DB606D"/>
    <w:rsid w:val="00DB6508"/>
    <w:rsid w:val="00DC1C34"/>
    <w:rsid w:val="00DC6BC5"/>
    <w:rsid w:val="00DD1EEC"/>
    <w:rsid w:val="00DD2C60"/>
    <w:rsid w:val="00DD3F64"/>
    <w:rsid w:val="00DE0E88"/>
    <w:rsid w:val="00DE0F1B"/>
    <w:rsid w:val="00DE1A20"/>
    <w:rsid w:val="00DE1AAC"/>
    <w:rsid w:val="00DE6055"/>
    <w:rsid w:val="00DE61F1"/>
    <w:rsid w:val="00DE631C"/>
    <w:rsid w:val="00DF02D7"/>
    <w:rsid w:val="00DF5CD0"/>
    <w:rsid w:val="00DF6050"/>
    <w:rsid w:val="00DF69CE"/>
    <w:rsid w:val="00E0460E"/>
    <w:rsid w:val="00E10BF7"/>
    <w:rsid w:val="00E1671D"/>
    <w:rsid w:val="00E17BBC"/>
    <w:rsid w:val="00E22889"/>
    <w:rsid w:val="00E228A9"/>
    <w:rsid w:val="00E25DFF"/>
    <w:rsid w:val="00E25F9E"/>
    <w:rsid w:val="00E266F6"/>
    <w:rsid w:val="00E307AE"/>
    <w:rsid w:val="00E31F87"/>
    <w:rsid w:val="00E342FF"/>
    <w:rsid w:val="00E36266"/>
    <w:rsid w:val="00E44AE7"/>
    <w:rsid w:val="00E52461"/>
    <w:rsid w:val="00E529D1"/>
    <w:rsid w:val="00E53A75"/>
    <w:rsid w:val="00E578AA"/>
    <w:rsid w:val="00E579BF"/>
    <w:rsid w:val="00E604EF"/>
    <w:rsid w:val="00E61F4A"/>
    <w:rsid w:val="00E638B7"/>
    <w:rsid w:val="00E652B5"/>
    <w:rsid w:val="00E678BC"/>
    <w:rsid w:val="00E67926"/>
    <w:rsid w:val="00E74D17"/>
    <w:rsid w:val="00E77F2A"/>
    <w:rsid w:val="00E8040D"/>
    <w:rsid w:val="00E84923"/>
    <w:rsid w:val="00E84EFF"/>
    <w:rsid w:val="00E86B00"/>
    <w:rsid w:val="00E916CC"/>
    <w:rsid w:val="00E966C0"/>
    <w:rsid w:val="00E9671F"/>
    <w:rsid w:val="00EA0D74"/>
    <w:rsid w:val="00EA1350"/>
    <w:rsid w:val="00EA5D8D"/>
    <w:rsid w:val="00EA7EF2"/>
    <w:rsid w:val="00EB0AB1"/>
    <w:rsid w:val="00EB301C"/>
    <w:rsid w:val="00EB61B6"/>
    <w:rsid w:val="00EB6DC8"/>
    <w:rsid w:val="00EC340C"/>
    <w:rsid w:val="00EC4B8D"/>
    <w:rsid w:val="00EC51FA"/>
    <w:rsid w:val="00EC5554"/>
    <w:rsid w:val="00ED00E3"/>
    <w:rsid w:val="00ED29A0"/>
    <w:rsid w:val="00ED31FB"/>
    <w:rsid w:val="00ED3797"/>
    <w:rsid w:val="00ED4CBA"/>
    <w:rsid w:val="00ED6D1A"/>
    <w:rsid w:val="00ED7087"/>
    <w:rsid w:val="00ED79B8"/>
    <w:rsid w:val="00EE109D"/>
    <w:rsid w:val="00EE1EC6"/>
    <w:rsid w:val="00EE3034"/>
    <w:rsid w:val="00EF24D0"/>
    <w:rsid w:val="00EF5D24"/>
    <w:rsid w:val="00EF7995"/>
    <w:rsid w:val="00F01688"/>
    <w:rsid w:val="00F0575A"/>
    <w:rsid w:val="00F0616B"/>
    <w:rsid w:val="00F07C19"/>
    <w:rsid w:val="00F07C28"/>
    <w:rsid w:val="00F10768"/>
    <w:rsid w:val="00F123FE"/>
    <w:rsid w:val="00F1412D"/>
    <w:rsid w:val="00F1633D"/>
    <w:rsid w:val="00F165AD"/>
    <w:rsid w:val="00F211CE"/>
    <w:rsid w:val="00F220D4"/>
    <w:rsid w:val="00F2386F"/>
    <w:rsid w:val="00F25CE5"/>
    <w:rsid w:val="00F260C4"/>
    <w:rsid w:val="00F270A9"/>
    <w:rsid w:val="00F3278B"/>
    <w:rsid w:val="00F337B4"/>
    <w:rsid w:val="00F351A8"/>
    <w:rsid w:val="00F35334"/>
    <w:rsid w:val="00F40932"/>
    <w:rsid w:val="00F41889"/>
    <w:rsid w:val="00F41D95"/>
    <w:rsid w:val="00F4232E"/>
    <w:rsid w:val="00F4655A"/>
    <w:rsid w:val="00F47E9D"/>
    <w:rsid w:val="00F51F7F"/>
    <w:rsid w:val="00F52D16"/>
    <w:rsid w:val="00F52D87"/>
    <w:rsid w:val="00F55F50"/>
    <w:rsid w:val="00F57E27"/>
    <w:rsid w:val="00F61E70"/>
    <w:rsid w:val="00F6586C"/>
    <w:rsid w:val="00F65C20"/>
    <w:rsid w:val="00F705A5"/>
    <w:rsid w:val="00F70E46"/>
    <w:rsid w:val="00F70ED2"/>
    <w:rsid w:val="00F73077"/>
    <w:rsid w:val="00F7377B"/>
    <w:rsid w:val="00F807FA"/>
    <w:rsid w:val="00F820E0"/>
    <w:rsid w:val="00F84951"/>
    <w:rsid w:val="00F859C4"/>
    <w:rsid w:val="00F86AF0"/>
    <w:rsid w:val="00F92054"/>
    <w:rsid w:val="00F929D9"/>
    <w:rsid w:val="00F93374"/>
    <w:rsid w:val="00F9351B"/>
    <w:rsid w:val="00F94685"/>
    <w:rsid w:val="00F94689"/>
    <w:rsid w:val="00F94FBA"/>
    <w:rsid w:val="00F9605A"/>
    <w:rsid w:val="00FA0D20"/>
    <w:rsid w:val="00FA3142"/>
    <w:rsid w:val="00FA4663"/>
    <w:rsid w:val="00FA4B6A"/>
    <w:rsid w:val="00FA5BD0"/>
    <w:rsid w:val="00FA5E89"/>
    <w:rsid w:val="00FA6286"/>
    <w:rsid w:val="00FA7455"/>
    <w:rsid w:val="00FA7B78"/>
    <w:rsid w:val="00FB2F0F"/>
    <w:rsid w:val="00FB4875"/>
    <w:rsid w:val="00FB5D18"/>
    <w:rsid w:val="00FB6E43"/>
    <w:rsid w:val="00FC0988"/>
    <w:rsid w:val="00FC37C3"/>
    <w:rsid w:val="00FC3951"/>
    <w:rsid w:val="00FD073B"/>
    <w:rsid w:val="00FD0C96"/>
    <w:rsid w:val="00FD2A28"/>
    <w:rsid w:val="00FD685F"/>
    <w:rsid w:val="00FE0166"/>
    <w:rsid w:val="00FE057B"/>
    <w:rsid w:val="00FE0DE9"/>
    <w:rsid w:val="00FE11BD"/>
    <w:rsid w:val="00FE3D9D"/>
    <w:rsid w:val="00FE433E"/>
    <w:rsid w:val="00FE46F3"/>
    <w:rsid w:val="00FE62DE"/>
    <w:rsid w:val="00FE7EB7"/>
    <w:rsid w:val="00FF044E"/>
    <w:rsid w:val="00FF244B"/>
    <w:rsid w:val="00FF25C2"/>
    <w:rsid w:val="00FF6038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5F73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customStyle="1" w:styleId="14">
    <w:name w:val="Обычный (веб)1"/>
    <w:aliases w:val="Знак Знак Знак Знак Знак Знак Знак Знак Знак Знак Знак Знак Знак Знак,Обычный (веб) Знак1,Обычный (веб) Знак Знак,Обычный (веб) Знак2 Знак"/>
    <w:basedOn w:val="a"/>
    <w:link w:val="af0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0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14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5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2">
    <w:name w:val="Основной текст Знак"/>
    <w:link w:val="af1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3">
    <w:name w:val="footnote text"/>
    <w:basedOn w:val="a"/>
    <w:link w:val="af4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5">
    <w:name w:val="Body Text Indent"/>
    <w:basedOn w:val="a"/>
    <w:link w:val="af6"/>
    <w:semiHidden/>
    <w:rsid w:val="003208AC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7">
    <w:name w:val="Таблица"/>
    <w:basedOn w:val="a"/>
    <w:link w:val="af8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8">
    <w:name w:val="Таблица Знак"/>
    <w:link w:val="af7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6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9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a">
    <w:name w:val="Информация о версии"/>
    <w:basedOn w:val="af9"/>
    <w:next w:val="a"/>
    <w:rsid w:val="00655F1D"/>
    <w:rPr>
      <w:i/>
      <w:iCs/>
    </w:rPr>
  </w:style>
  <w:style w:type="character" w:customStyle="1" w:styleId="afb">
    <w:name w:val="Гипертекстовая ссылка"/>
    <w:rsid w:val="00655F1D"/>
    <w:rPr>
      <w:rFonts w:cs="Times New Roman"/>
      <w:color w:val="106BBE"/>
    </w:rPr>
  </w:style>
  <w:style w:type="character" w:customStyle="1" w:styleId="17">
    <w:name w:val="Слабое выделение1"/>
    <w:rsid w:val="005F7C21"/>
    <w:rPr>
      <w:rFonts w:cs="Times New Roman"/>
      <w:i/>
      <w:iCs/>
      <w:color w:val="404040"/>
    </w:rPr>
  </w:style>
  <w:style w:type="paragraph" w:styleId="afc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d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e">
    <w:name w:val="Абзац списка Знак"/>
    <w:link w:val="aff"/>
    <w:uiPriority w:val="34"/>
    <w:qFormat/>
    <w:locked/>
    <w:rsid w:val="00471FC2"/>
  </w:style>
  <w:style w:type="paragraph" w:styleId="aff">
    <w:name w:val="List Paragraph"/>
    <w:basedOn w:val="a"/>
    <w:link w:val="afe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8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customStyle="1" w:styleId="14">
    <w:name w:val="Обычный (веб)1"/>
    <w:aliases w:val="Знак Знак Знак Знак Знак Знак Знак Знак Знак Знак Знак Знак Знак Знак,Обычный (веб) Знак1,Обычный (веб) Знак Знак,Обычный (веб) Знак2 Знак"/>
    <w:basedOn w:val="a"/>
    <w:link w:val="af0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0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14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5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2">
    <w:name w:val="Основной текст Знак"/>
    <w:link w:val="af1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3">
    <w:name w:val="footnote text"/>
    <w:basedOn w:val="a"/>
    <w:link w:val="af4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5">
    <w:name w:val="Body Text Indent"/>
    <w:basedOn w:val="a"/>
    <w:link w:val="af6"/>
    <w:semiHidden/>
    <w:rsid w:val="003208AC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7">
    <w:name w:val="Таблица"/>
    <w:basedOn w:val="a"/>
    <w:link w:val="af8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8">
    <w:name w:val="Таблица Знак"/>
    <w:link w:val="af7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6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9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a">
    <w:name w:val="Информация о версии"/>
    <w:basedOn w:val="af9"/>
    <w:next w:val="a"/>
    <w:rsid w:val="00655F1D"/>
    <w:rPr>
      <w:i/>
      <w:iCs/>
    </w:rPr>
  </w:style>
  <w:style w:type="character" w:customStyle="1" w:styleId="afb">
    <w:name w:val="Гипертекстовая ссылка"/>
    <w:rsid w:val="00655F1D"/>
    <w:rPr>
      <w:rFonts w:cs="Times New Roman"/>
      <w:color w:val="106BBE"/>
    </w:rPr>
  </w:style>
  <w:style w:type="character" w:customStyle="1" w:styleId="17">
    <w:name w:val="Слабое выделение1"/>
    <w:rsid w:val="005F7C21"/>
    <w:rPr>
      <w:rFonts w:cs="Times New Roman"/>
      <w:i/>
      <w:iCs/>
      <w:color w:val="404040"/>
    </w:rPr>
  </w:style>
  <w:style w:type="paragraph" w:styleId="afc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d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e">
    <w:name w:val="Абзац списка Знак"/>
    <w:link w:val="aff"/>
    <w:uiPriority w:val="34"/>
    <w:qFormat/>
    <w:locked/>
    <w:rsid w:val="00471FC2"/>
  </w:style>
  <w:style w:type="paragraph" w:styleId="aff">
    <w:name w:val="List Paragraph"/>
    <w:basedOn w:val="a"/>
    <w:link w:val="afe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8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603677365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83</Pages>
  <Words>17727</Words>
  <Characters>101044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ТЕХНОЛОГИЧЕСКАЯ КАРТА</vt:lpstr>
    </vt:vector>
  </TitlesOfParts>
  <Company/>
  <LinksUpToDate>false</LinksUpToDate>
  <CharactersWithSpaces>118534</CharactersWithSpaces>
  <SharedDoc>false</SharedDoc>
  <HLinks>
    <vt:vector size="288" baseType="variant">
      <vt:variant>
        <vt:i4>5767175</vt:i4>
      </vt:variant>
      <vt:variant>
        <vt:i4>285</vt:i4>
      </vt:variant>
      <vt:variant>
        <vt:i4>0</vt:i4>
      </vt:variant>
      <vt:variant>
        <vt:i4>5</vt:i4>
      </vt:variant>
      <vt:variant>
        <vt:lpwstr>https://docs.cntd.ru/document/603677365</vt:lpwstr>
      </vt:variant>
      <vt:variant>
        <vt:lpwstr>7DO0KA</vt:lpwstr>
      </vt:variant>
      <vt:variant>
        <vt:i4>1376312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_Toc119055561</vt:lpwstr>
      </vt:variant>
      <vt:variant>
        <vt:i4>1376312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_Toc119055560</vt:lpwstr>
      </vt:variant>
      <vt:variant>
        <vt:i4>1441848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_Toc119055559</vt:lpwstr>
      </vt:variant>
      <vt:variant>
        <vt:i4>1441848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_Toc119055558</vt:lpwstr>
      </vt:variant>
      <vt:variant>
        <vt:i4>1441848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_Toc119055557</vt:lpwstr>
      </vt:variant>
      <vt:variant>
        <vt:i4>1441848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_Toc119055556</vt:lpwstr>
      </vt:variant>
      <vt:variant>
        <vt:i4>1441848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_Toc119055555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_Toc119055554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_Toc119055553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_Toc119055552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_Toc119055551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_Toc119055550</vt:lpwstr>
      </vt:variant>
      <vt:variant>
        <vt:i4>1507384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_Toc119055549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_Toc119055548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_Toc119055547</vt:lpwstr>
      </vt:variant>
      <vt:variant>
        <vt:i4>1507384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_Toc119055546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_Toc119055545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_Toc119055544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_Toc119055543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_Toc119055542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_Toc119055541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_Toc119055540</vt:lpwstr>
      </vt:variant>
      <vt:variant>
        <vt:i4>1048632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_Toc119055539</vt:lpwstr>
      </vt:variant>
      <vt:variant>
        <vt:i4>1048632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_Toc119055538</vt:lpwstr>
      </vt:variant>
      <vt:variant>
        <vt:i4>1048632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_Toc119055537</vt:lpwstr>
      </vt:variant>
      <vt:variant>
        <vt:i4>1048632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_Toc119055536</vt:lpwstr>
      </vt:variant>
      <vt:variant>
        <vt:i4>1048632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_Toc119055535</vt:lpwstr>
      </vt:variant>
      <vt:variant>
        <vt:i4>1048632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_Toc119055534</vt:lpwstr>
      </vt:variant>
      <vt:variant>
        <vt:i4>1048632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_Toc119055533</vt:lpwstr>
      </vt:variant>
      <vt:variant>
        <vt:i4>1048632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_Toc119055532</vt:lpwstr>
      </vt:variant>
      <vt:variant>
        <vt:i4>1048632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_Toc119055531</vt:lpwstr>
      </vt:variant>
      <vt:variant>
        <vt:i4>1048632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_Toc119055530</vt:lpwstr>
      </vt:variant>
      <vt:variant>
        <vt:i4>1114168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_Toc119055529</vt:lpwstr>
      </vt:variant>
      <vt:variant>
        <vt:i4>1114168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_Toc119055528</vt:lpwstr>
      </vt:variant>
      <vt:variant>
        <vt:i4>1114168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_Toc119055527</vt:lpwstr>
      </vt:variant>
      <vt:variant>
        <vt:i4>1114168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_Toc119055526</vt:lpwstr>
      </vt:variant>
      <vt:variant>
        <vt:i4>1114168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_Toc119055525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_Toc119055524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_Toc119055523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_Toc119055522</vt:lpwstr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_Toc119055521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_Toc119055520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_Toc119055519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_Toc119055518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_Toc119055517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_Toc119055516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_Toc119055515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ТЕХНОЛОГИЧЕСКАЯ КАРТА</dc:title>
  <dc:creator>Шестоперов Олег</dc:creator>
  <cp:lastModifiedBy>user</cp:lastModifiedBy>
  <cp:revision>26</cp:revision>
  <cp:lastPrinted>2023-05-29T13:43:00Z</cp:lastPrinted>
  <dcterms:created xsi:type="dcterms:W3CDTF">2023-05-25T12:53:00Z</dcterms:created>
  <dcterms:modified xsi:type="dcterms:W3CDTF">2023-11-01T07:33:00Z</dcterms:modified>
</cp:coreProperties>
</file>